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637"/>
      </w:tblGrid>
      <w:tr w:rsidR="00DB3FD9" w:rsidRPr="00DB429E" w14:paraId="17C2F038" w14:textId="77777777" w:rsidTr="00DB3FD9">
        <w:trPr>
          <w:trHeight w:val="567"/>
        </w:trPr>
        <w:tc>
          <w:tcPr>
            <w:tcW w:w="2547" w:type="dxa"/>
            <w:shd w:val="clear" w:color="auto" w:fill="FFFFFF" w:themeFill="background1"/>
          </w:tcPr>
          <w:p w14:paraId="4FD4157E" w14:textId="77777777" w:rsidR="00DB3FD9" w:rsidRDefault="00DB3FD9" w:rsidP="00FD6376">
            <w:pPr>
              <w:spacing w:before="100" w:after="100"/>
              <w:rPr>
                <w:rFonts w:cs="Arial"/>
                <w:b/>
              </w:rPr>
            </w:pPr>
            <w:r w:rsidRPr="00B03D30">
              <w:rPr>
                <w:rFonts w:cs="Arial"/>
                <w:noProof/>
              </w:rPr>
              <w:drawing>
                <wp:anchor distT="0" distB="0" distL="114300" distR="114300" simplePos="0" relativeHeight="251659264" behindDoc="0" locked="0" layoutInCell="1" allowOverlap="1" wp14:anchorId="2C8663B2" wp14:editId="287B538E">
                  <wp:simplePos x="0" y="0"/>
                  <wp:positionH relativeFrom="column">
                    <wp:posOffset>-65405</wp:posOffset>
                  </wp:positionH>
                  <wp:positionV relativeFrom="paragraph">
                    <wp:posOffset>0</wp:posOffset>
                  </wp:positionV>
                  <wp:extent cx="1160780" cy="1152525"/>
                  <wp:effectExtent l="0" t="0" r="1270" b="9525"/>
                  <wp:wrapSquare wrapText="bothSides"/>
                  <wp:docPr id="2" name="Picture 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obe Systems"/>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6078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95041" w14:textId="77777777" w:rsidR="00DB3FD9" w:rsidRDefault="00DB3FD9" w:rsidP="00FD6376">
            <w:pPr>
              <w:spacing w:before="100" w:after="100"/>
              <w:rPr>
                <w:rFonts w:cs="Arial"/>
                <w:b/>
              </w:rPr>
            </w:pPr>
          </w:p>
          <w:p w14:paraId="15987A0C" w14:textId="77777777" w:rsidR="00DB3FD9" w:rsidRDefault="00DB3FD9" w:rsidP="00FD6376">
            <w:pPr>
              <w:spacing w:before="100" w:after="100"/>
              <w:rPr>
                <w:rFonts w:cs="Arial"/>
                <w:b/>
              </w:rPr>
            </w:pPr>
          </w:p>
          <w:p w14:paraId="158EED30" w14:textId="77777777" w:rsidR="00DB3FD9" w:rsidRDefault="00DB3FD9" w:rsidP="00FD6376">
            <w:pPr>
              <w:spacing w:before="100" w:after="100"/>
              <w:rPr>
                <w:rFonts w:cs="Arial"/>
                <w:b/>
              </w:rPr>
            </w:pPr>
          </w:p>
          <w:p w14:paraId="272E0136" w14:textId="77777777" w:rsidR="00DB3FD9" w:rsidRDefault="00DB3FD9" w:rsidP="00FD6376">
            <w:pPr>
              <w:spacing w:before="100" w:after="100"/>
              <w:rPr>
                <w:rFonts w:cs="Arial"/>
                <w:b/>
              </w:rPr>
            </w:pPr>
          </w:p>
          <w:p w14:paraId="2AF145FE" w14:textId="77777777" w:rsidR="00DB3FD9" w:rsidRPr="0009060F" w:rsidRDefault="00DB3FD9" w:rsidP="00FD6376">
            <w:pPr>
              <w:spacing w:before="100" w:after="100"/>
              <w:rPr>
                <w:rFonts w:cs="Arial"/>
                <w:b/>
              </w:rPr>
            </w:pPr>
          </w:p>
        </w:tc>
        <w:tc>
          <w:tcPr>
            <w:tcW w:w="6637" w:type="dxa"/>
            <w:shd w:val="clear" w:color="auto" w:fill="FFFFFF" w:themeFill="background1"/>
          </w:tcPr>
          <w:p w14:paraId="0516DECB" w14:textId="77777777" w:rsidR="00DB3FD9" w:rsidRPr="00C27B62" w:rsidRDefault="00DB3FD9" w:rsidP="00FD6376">
            <w:pPr>
              <w:spacing w:before="100" w:after="100"/>
              <w:rPr>
                <w:rFonts w:cs="Arial"/>
                <w:b/>
                <w:sz w:val="28"/>
                <w:szCs w:val="32"/>
              </w:rPr>
            </w:pPr>
            <w:r w:rsidRPr="00C27B62">
              <w:rPr>
                <w:rFonts w:cs="Arial"/>
                <w:b/>
                <w:sz w:val="28"/>
                <w:szCs w:val="32"/>
              </w:rPr>
              <w:t xml:space="preserve">Barrow CE Primary School </w:t>
            </w:r>
          </w:p>
          <w:p w14:paraId="63EEC4F9" w14:textId="562AD91A" w:rsidR="00DB3FD9" w:rsidRPr="00C27B62" w:rsidRDefault="00DB3FD9" w:rsidP="00FD6376">
            <w:pPr>
              <w:spacing w:before="100" w:after="100"/>
              <w:rPr>
                <w:rFonts w:cs="Arial"/>
                <w:b/>
                <w:sz w:val="28"/>
                <w:szCs w:val="32"/>
              </w:rPr>
            </w:pPr>
            <w:r>
              <w:rPr>
                <w:rFonts w:cs="Arial"/>
                <w:b/>
                <w:sz w:val="28"/>
                <w:szCs w:val="32"/>
              </w:rPr>
              <w:t xml:space="preserve">Phonics and Early Reading Policy </w:t>
            </w:r>
          </w:p>
          <w:p w14:paraId="5A075E85" w14:textId="6180E26D" w:rsidR="00DB3FD9" w:rsidRPr="005B7296" w:rsidRDefault="006875F3" w:rsidP="00FD6376">
            <w:pPr>
              <w:spacing w:before="100" w:after="100"/>
              <w:rPr>
                <w:rFonts w:cs="Arial"/>
                <w:b/>
                <w:sz w:val="28"/>
                <w:szCs w:val="32"/>
              </w:rPr>
            </w:pPr>
            <w:r w:rsidRPr="005B7296">
              <w:rPr>
                <w:rFonts w:cs="Arial"/>
                <w:b/>
                <w:sz w:val="28"/>
                <w:szCs w:val="32"/>
              </w:rPr>
              <w:t>“LET YOUR LIGHT SHINE”</w:t>
            </w:r>
          </w:p>
          <w:p w14:paraId="67C1FAE4" w14:textId="2452E02E" w:rsidR="00DB3FD9" w:rsidRPr="00DB429E" w:rsidRDefault="00E03931" w:rsidP="00FD6376">
            <w:pPr>
              <w:spacing w:before="100" w:after="100"/>
              <w:rPr>
                <w:rFonts w:cs="Arial"/>
                <w:b/>
                <w:szCs w:val="22"/>
              </w:rPr>
            </w:pPr>
            <w:r>
              <w:rPr>
                <w:rFonts w:cs="Arial"/>
                <w:b/>
                <w:sz w:val="28"/>
                <w:szCs w:val="32"/>
              </w:rPr>
              <w:t>March</w:t>
            </w:r>
            <w:r w:rsidR="00DB3FD9" w:rsidRPr="00C27B62">
              <w:rPr>
                <w:rFonts w:cs="Arial"/>
                <w:b/>
                <w:sz w:val="28"/>
                <w:szCs w:val="32"/>
              </w:rPr>
              <w:t xml:space="preserve"> 202</w:t>
            </w:r>
            <w:r w:rsidR="00617F50">
              <w:rPr>
                <w:rFonts w:cs="Arial"/>
                <w:b/>
                <w:sz w:val="28"/>
                <w:szCs w:val="32"/>
              </w:rPr>
              <w:t>5</w:t>
            </w:r>
          </w:p>
        </w:tc>
      </w:tr>
    </w:tbl>
    <w:p w14:paraId="06C98268" w14:textId="1FFA6A73" w:rsidR="00B2002D" w:rsidRDefault="00B2002D"/>
    <w:p w14:paraId="7CA255FE" w14:textId="77777777" w:rsidR="00DB3FD9" w:rsidRPr="00DB3FD9" w:rsidRDefault="00DB3FD9" w:rsidP="00DB3FD9">
      <w:pPr>
        <w:rPr>
          <w:rFonts w:ascii="Calibri" w:hAnsi="Calibri" w:cs="Calibri"/>
          <w:sz w:val="36"/>
          <w:szCs w:val="36"/>
          <w:lang w:val="en-US"/>
        </w:rPr>
      </w:pPr>
      <w:r w:rsidRPr="00DB3FD9">
        <w:rPr>
          <w:rFonts w:ascii="Calibri" w:hAnsi="Calibri" w:cs="Calibri"/>
          <w:sz w:val="36"/>
          <w:szCs w:val="36"/>
          <w:lang w:val="en-US"/>
        </w:rPr>
        <w:t>School Context</w:t>
      </w:r>
    </w:p>
    <w:p w14:paraId="7AC9F1FF" w14:textId="78F53C84" w:rsidR="00DB3FD9" w:rsidRPr="00DB3FD9" w:rsidRDefault="00DB3FD9" w:rsidP="00DB3FD9">
      <w:pPr>
        <w:jc w:val="both"/>
        <w:rPr>
          <w:rFonts w:ascii="Calibri" w:hAnsi="Calibri" w:cs="Calibri"/>
          <w:lang w:val="en-US"/>
        </w:rPr>
      </w:pPr>
      <w:r w:rsidRPr="00DB3FD9">
        <w:rPr>
          <w:rFonts w:ascii="Calibri" w:hAnsi="Calibri" w:cs="Calibri"/>
          <w:lang w:val="en-US"/>
        </w:rPr>
        <w:t xml:space="preserve">Barrow CE Primary is a small, rural school located outside </w:t>
      </w:r>
      <w:r>
        <w:rPr>
          <w:rFonts w:ascii="Calibri" w:hAnsi="Calibri" w:cs="Calibri"/>
          <w:lang w:val="en-US"/>
        </w:rPr>
        <w:t xml:space="preserve">the City of </w:t>
      </w:r>
      <w:r w:rsidRPr="00DB3FD9">
        <w:rPr>
          <w:rFonts w:ascii="Calibri" w:hAnsi="Calibri" w:cs="Calibri"/>
          <w:lang w:val="en-US"/>
        </w:rPr>
        <w:t xml:space="preserve">Chester, consisting of mixed age classes. We have high expectations </w:t>
      </w:r>
      <w:r w:rsidR="00075C1D">
        <w:rPr>
          <w:rFonts w:ascii="Calibri" w:hAnsi="Calibri" w:cs="Calibri"/>
          <w:lang w:val="en-US"/>
        </w:rPr>
        <w:t xml:space="preserve">of all our pupils </w:t>
      </w:r>
      <w:r w:rsidRPr="00DB3FD9">
        <w:rPr>
          <w:rFonts w:ascii="Calibri" w:hAnsi="Calibri" w:cs="Calibri"/>
          <w:lang w:val="en-US"/>
        </w:rPr>
        <w:t xml:space="preserve">and believe that phonics and reading is key to allow all children to access the curriculum, </w:t>
      </w:r>
      <w:r>
        <w:rPr>
          <w:rFonts w:ascii="Calibri" w:hAnsi="Calibri" w:cs="Calibri"/>
          <w:lang w:val="en-US"/>
        </w:rPr>
        <w:t xml:space="preserve">and </w:t>
      </w:r>
      <w:r w:rsidRPr="00DB3FD9">
        <w:rPr>
          <w:rFonts w:ascii="Calibri" w:hAnsi="Calibri" w:cs="Calibri"/>
          <w:lang w:val="en-US"/>
        </w:rPr>
        <w:t>to become successful learners and lifelong readers.  Our approach to teaching phonics and early reading has been designed to allow success for all pupils, regardless of their background.</w:t>
      </w:r>
      <w:r w:rsidR="00617F50">
        <w:rPr>
          <w:rFonts w:ascii="Calibri" w:hAnsi="Calibri" w:cs="Calibri"/>
          <w:lang w:val="en-US"/>
        </w:rPr>
        <w:t xml:space="preserve"> We believe that a strong foundation of early reading and phonics </w:t>
      </w:r>
      <w:proofErr w:type="gramStart"/>
      <w:r w:rsidR="00617F50">
        <w:rPr>
          <w:rFonts w:ascii="Calibri" w:hAnsi="Calibri" w:cs="Calibri"/>
          <w:lang w:val="en-US"/>
        </w:rPr>
        <w:t>is  fundamental</w:t>
      </w:r>
      <w:proofErr w:type="gramEnd"/>
      <w:r w:rsidR="00617F50">
        <w:rPr>
          <w:rFonts w:ascii="Calibri" w:hAnsi="Calibri" w:cs="Calibri"/>
          <w:lang w:val="en-US"/>
        </w:rPr>
        <w:t xml:space="preserve"> to helping our pupils to develop a lifelong love of reading.</w:t>
      </w:r>
    </w:p>
    <w:p w14:paraId="7DF3E60F" w14:textId="3BDBEC97" w:rsidR="00DB3FD9" w:rsidRPr="00455C00" w:rsidRDefault="0092245F" w:rsidP="00DB3FD9">
      <w:pPr>
        <w:rPr>
          <w:rFonts w:ascii="Calibri" w:hAnsi="Calibri" w:cs="Calibri"/>
          <w:lang w:val="en-US"/>
        </w:rPr>
      </w:pPr>
      <w:r w:rsidRPr="00455C00">
        <w:rPr>
          <w:rFonts w:ascii="Calibri" w:hAnsi="Calibri" w:cs="Calibri"/>
          <w:lang w:val="en-US"/>
        </w:rPr>
        <w:t xml:space="preserve">Our phonics and early reading curriculum </w:t>
      </w:r>
      <w:proofErr w:type="gramStart"/>
      <w:r w:rsidRPr="00455C00">
        <w:rPr>
          <w:rFonts w:ascii="Calibri" w:hAnsi="Calibri" w:cs="Calibri"/>
          <w:lang w:val="en-US"/>
        </w:rPr>
        <w:t>is</w:t>
      </w:r>
      <w:proofErr w:type="gramEnd"/>
      <w:r w:rsidRPr="00455C00">
        <w:rPr>
          <w:rFonts w:ascii="Calibri" w:hAnsi="Calibri" w:cs="Calibri"/>
          <w:lang w:val="en-US"/>
        </w:rPr>
        <w:t xml:space="preserve"> underpinned and shaped by our Christian vision “Let your Light S</w:t>
      </w:r>
      <w:r w:rsidR="00CF24B9" w:rsidRPr="00455C00">
        <w:rPr>
          <w:rFonts w:ascii="Calibri" w:hAnsi="Calibri" w:cs="Calibri"/>
          <w:lang w:val="en-US"/>
        </w:rPr>
        <w:t>hi</w:t>
      </w:r>
      <w:r w:rsidRPr="00455C00">
        <w:rPr>
          <w:rFonts w:ascii="Calibri" w:hAnsi="Calibri" w:cs="Calibri"/>
          <w:lang w:val="en-US"/>
        </w:rPr>
        <w:t>ne</w:t>
      </w:r>
      <w:r w:rsidR="00A5796C">
        <w:rPr>
          <w:rFonts w:ascii="Calibri" w:hAnsi="Calibri" w:cs="Calibri"/>
          <w:lang w:val="en-US"/>
        </w:rPr>
        <w:t>”</w:t>
      </w:r>
      <w:r w:rsidR="00CF24B9" w:rsidRPr="00455C00">
        <w:rPr>
          <w:rFonts w:ascii="Calibri" w:hAnsi="Calibri" w:cs="Calibri"/>
          <w:lang w:val="en-US"/>
        </w:rPr>
        <w:t xml:space="preserve">. Each child is valued </w:t>
      </w:r>
      <w:r w:rsidR="005B7296" w:rsidRPr="00455C00">
        <w:rPr>
          <w:rFonts w:ascii="Calibri" w:hAnsi="Calibri" w:cs="Calibri"/>
          <w:lang w:val="en-US"/>
        </w:rPr>
        <w:t xml:space="preserve">as a unique individual </w:t>
      </w:r>
      <w:r w:rsidR="00CF24B9" w:rsidRPr="00455C00">
        <w:rPr>
          <w:rFonts w:ascii="Calibri" w:hAnsi="Calibri" w:cs="Calibri"/>
          <w:lang w:val="en-US"/>
        </w:rPr>
        <w:t>and encouraged to be the best that they can</w:t>
      </w:r>
      <w:r w:rsidR="005B7296" w:rsidRPr="00455C00">
        <w:rPr>
          <w:rFonts w:ascii="Calibri" w:hAnsi="Calibri" w:cs="Calibri"/>
          <w:lang w:val="en-US"/>
        </w:rPr>
        <w:t xml:space="preserve"> be. We aim to support all of our </w:t>
      </w:r>
      <w:r w:rsidR="00CF24B9" w:rsidRPr="00455C00">
        <w:rPr>
          <w:rFonts w:ascii="Calibri" w:hAnsi="Calibri" w:cs="Calibri"/>
          <w:lang w:val="en-US"/>
        </w:rPr>
        <w:t>all our children to flourish</w:t>
      </w:r>
      <w:r w:rsidR="005B7296" w:rsidRPr="00455C00">
        <w:rPr>
          <w:rFonts w:ascii="Calibri" w:hAnsi="Calibri" w:cs="Calibri"/>
          <w:lang w:val="en-US"/>
        </w:rPr>
        <w:t xml:space="preserve"> and to share their God given gifts and talents with the wider world</w:t>
      </w:r>
      <w:r w:rsidR="00CF24B9" w:rsidRPr="00455C00">
        <w:rPr>
          <w:rFonts w:ascii="Calibri" w:hAnsi="Calibri" w:cs="Calibri"/>
          <w:lang w:val="en-US"/>
        </w:rPr>
        <w:t>.</w:t>
      </w:r>
      <w:r w:rsidR="005B7296" w:rsidRPr="00455C00">
        <w:rPr>
          <w:rFonts w:ascii="Calibri" w:hAnsi="Calibri" w:cs="Calibri"/>
          <w:lang w:val="en-US"/>
        </w:rPr>
        <w:t xml:space="preserve"> Our hope is that by enabling all of our pupils to be fluent and confident </w:t>
      </w:r>
      <w:proofErr w:type="gramStart"/>
      <w:r w:rsidR="005B7296" w:rsidRPr="00455C00">
        <w:rPr>
          <w:rFonts w:ascii="Calibri" w:hAnsi="Calibri" w:cs="Calibri"/>
          <w:lang w:val="en-US"/>
        </w:rPr>
        <w:t>readers  they</w:t>
      </w:r>
      <w:proofErr w:type="gramEnd"/>
      <w:r w:rsidR="005B7296" w:rsidRPr="00455C00">
        <w:rPr>
          <w:rFonts w:ascii="Calibri" w:hAnsi="Calibri" w:cs="Calibri"/>
          <w:lang w:val="en-US"/>
        </w:rPr>
        <w:t xml:space="preserve"> will</w:t>
      </w:r>
      <w:r w:rsidR="00B03F1F">
        <w:rPr>
          <w:rFonts w:ascii="Calibri" w:hAnsi="Calibri" w:cs="Calibri"/>
          <w:lang w:val="en-US"/>
        </w:rPr>
        <w:t xml:space="preserve"> then</w:t>
      </w:r>
      <w:r w:rsidR="005B7296" w:rsidRPr="00455C00">
        <w:rPr>
          <w:rFonts w:ascii="Calibri" w:hAnsi="Calibri" w:cs="Calibri"/>
          <w:lang w:val="en-US"/>
        </w:rPr>
        <w:t xml:space="preserve"> have the skills</w:t>
      </w:r>
      <w:r w:rsidR="00B03F1F">
        <w:rPr>
          <w:rFonts w:ascii="Calibri" w:hAnsi="Calibri" w:cs="Calibri"/>
          <w:lang w:val="en-US"/>
        </w:rPr>
        <w:t xml:space="preserve"> and</w:t>
      </w:r>
      <w:r w:rsidR="005B7296" w:rsidRPr="00455C00">
        <w:rPr>
          <w:rFonts w:ascii="Calibri" w:hAnsi="Calibri" w:cs="Calibri"/>
          <w:lang w:val="en-US"/>
        </w:rPr>
        <w:t xml:space="preserve"> resources to do this. </w:t>
      </w:r>
    </w:p>
    <w:p w14:paraId="65A2DCB6" w14:textId="643C7225" w:rsidR="00DB3FD9" w:rsidRPr="00DB3FD9" w:rsidRDefault="00DB3FD9" w:rsidP="00DB3FD9">
      <w:pPr>
        <w:rPr>
          <w:rFonts w:ascii="Calibri" w:hAnsi="Calibri" w:cs="Calibri"/>
          <w:sz w:val="36"/>
          <w:szCs w:val="36"/>
          <w:lang w:val="en-US"/>
        </w:rPr>
      </w:pPr>
      <w:r w:rsidRPr="00DB3FD9">
        <w:rPr>
          <w:rFonts w:ascii="Calibri" w:hAnsi="Calibri" w:cs="Calibri"/>
          <w:sz w:val="36"/>
          <w:szCs w:val="36"/>
          <w:lang w:val="en-US"/>
        </w:rPr>
        <w:t>Intent</w:t>
      </w:r>
    </w:p>
    <w:p w14:paraId="33FA280E" w14:textId="7F66CF84" w:rsidR="00DB3FD9" w:rsidRPr="00DB3FD9" w:rsidRDefault="00DB3FD9" w:rsidP="00DB3FD9">
      <w:pPr>
        <w:jc w:val="both"/>
        <w:rPr>
          <w:rFonts w:ascii="Calibri" w:hAnsi="Calibri" w:cs="Calibri"/>
          <w:lang w:val="en-US"/>
        </w:rPr>
      </w:pPr>
      <w:r w:rsidRPr="00DB3FD9">
        <w:rPr>
          <w:rFonts w:ascii="Calibri" w:hAnsi="Calibri" w:cs="Calibri"/>
          <w:lang w:val="en-US"/>
        </w:rPr>
        <w:t xml:space="preserve">At Barrow CE Primary School, we believe that all </w:t>
      </w:r>
      <w:r w:rsidR="00617F50">
        <w:rPr>
          <w:rFonts w:ascii="Calibri" w:hAnsi="Calibri" w:cs="Calibri"/>
          <w:lang w:val="en-US"/>
        </w:rPr>
        <w:t xml:space="preserve">of </w:t>
      </w:r>
      <w:r w:rsidRPr="00DB3FD9">
        <w:rPr>
          <w:rFonts w:ascii="Calibri" w:hAnsi="Calibri" w:cs="Calibri"/>
          <w:lang w:val="en-US"/>
        </w:rPr>
        <w:t xml:space="preserve">our </w:t>
      </w:r>
      <w:r w:rsidR="00617F50">
        <w:rPr>
          <w:rFonts w:ascii="Calibri" w:hAnsi="Calibri" w:cs="Calibri"/>
          <w:lang w:val="en-US"/>
        </w:rPr>
        <w:t>pupils</w:t>
      </w:r>
      <w:r w:rsidRPr="00DB3FD9">
        <w:rPr>
          <w:rFonts w:ascii="Calibri" w:hAnsi="Calibri" w:cs="Calibri"/>
          <w:lang w:val="en-US"/>
        </w:rPr>
        <w:t xml:space="preserve"> can become fluent, confident and competent readers and writers. To ensure this happens </w:t>
      </w:r>
      <w:r w:rsidR="00617F50">
        <w:rPr>
          <w:rFonts w:ascii="Calibri" w:hAnsi="Calibri" w:cs="Calibri"/>
          <w:lang w:val="en-US"/>
        </w:rPr>
        <w:t>we</w:t>
      </w:r>
      <w:r w:rsidRPr="00DB3FD9">
        <w:rPr>
          <w:rFonts w:ascii="Calibri" w:hAnsi="Calibri" w:cs="Calibri"/>
          <w:lang w:val="en-US"/>
        </w:rPr>
        <w:t xml:space="preserve"> us</w:t>
      </w:r>
      <w:r w:rsidR="00617F50">
        <w:rPr>
          <w:rFonts w:ascii="Calibri" w:hAnsi="Calibri" w:cs="Calibri"/>
          <w:lang w:val="en-US"/>
        </w:rPr>
        <w:t>e</w:t>
      </w:r>
      <w:r w:rsidRPr="00DB3FD9">
        <w:rPr>
          <w:rFonts w:ascii="Calibri" w:hAnsi="Calibri" w:cs="Calibri"/>
          <w:lang w:val="en-US"/>
        </w:rPr>
        <w:t xml:space="preserve"> the </w:t>
      </w:r>
      <w:r w:rsidR="00617F50">
        <w:rPr>
          <w:rFonts w:ascii="Calibri" w:hAnsi="Calibri" w:cs="Calibri"/>
          <w:lang w:val="en-US"/>
        </w:rPr>
        <w:t>p</w:t>
      </w:r>
      <w:r w:rsidRPr="00DB3FD9">
        <w:rPr>
          <w:rFonts w:ascii="Calibri" w:hAnsi="Calibri" w:cs="Calibri"/>
          <w:lang w:val="en-US"/>
        </w:rPr>
        <w:t xml:space="preserve">honics </w:t>
      </w:r>
      <w:r w:rsidR="00617F50">
        <w:rPr>
          <w:rFonts w:ascii="Calibri" w:hAnsi="Calibri" w:cs="Calibri"/>
          <w:lang w:val="en-US"/>
        </w:rPr>
        <w:t>p</w:t>
      </w:r>
      <w:r w:rsidRPr="00DB3FD9">
        <w:rPr>
          <w:rFonts w:ascii="Calibri" w:hAnsi="Calibri" w:cs="Calibri"/>
          <w:lang w:val="en-US"/>
        </w:rPr>
        <w:t xml:space="preserve">rogramme </w:t>
      </w:r>
      <w:r w:rsidRPr="00DB3FD9">
        <w:rPr>
          <w:rFonts w:ascii="Calibri" w:hAnsi="Calibri" w:cs="Calibri"/>
          <w:color w:val="FF0000"/>
          <w:lang w:val="en-US"/>
        </w:rPr>
        <w:t>Ready</w:t>
      </w:r>
      <w:r w:rsidRPr="00DB3FD9">
        <w:rPr>
          <w:rFonts w:ascii="Calibri" w:hAnsi="Calibri" w:cs="Calibri"/>
          <w:color w:val="ED7D31" w:themeColor="accent2"/>
          <w:lang w:val="en-US"/>
        </w:rPr>
        <w:t xml:space="preserve"> 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lang w:val="en-US"/>
        </w:rPr>
        <w:t xml:space="preserve">We follow the </w:t>
      </w:r>
      <w:bookmarkStart w:id="0" w:name="_Hlk123647226"/>
      <w:r w:rsidRPr="00DB3FD9">
        <w:rPr>
          <w:rFonts w:ascii="Calibri" w:hAnsi="Calibri" w:cs="Calibri"/>
          <w:color w:val="FF0000"/>
          <w:lang w:val="en-US"/>
        </w:rPr>
        <w:t>Ready</w:t>
      </w:r>
      <w:bookmarkEnd w:id="0"/>
      <w:r w:rsidRPr="00DB3FD9">
        <w:rPr>
          <w:rFonts w:ascii="Calibri" w:hAnsi="Calibri" w:cs="Calibri"/>
          <w:lang w:val="en-US"/>
        </w:rPr>
        <w:t xml:space="preserve"> </w:t>
      </w:r>
      <w:r w:rsidRPr="00DB3FD9">
        <w:rPr>
          <w:rFonts w:ascii="Calibri" w:hAnsi="Calibri" w:cs="Calibri"/>
          <w:color w:val="ED7D31" w:themeColor="accent2"/>
          <w:lang w:val="en-US"/>
        </w:rPr>
        <w:t>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lang w:val="en-US"/>
        </w:rPr>
        <w:t xml:space="preserve">progression document which systematically develops children’s understanding of the phonics code and builds upon previous learning in an incremental manner as </w:t>
      </w:r>
      <w:r w:rsidR="00617F50">
        <w:rPr>
          <w:rFonts w:ascii="Calibri" w:hAnsi="Calibri" w:cs="Calibri"/>
          <w:lang w:val="en-US"/>
        </w:rPr>
        <w:t>pupils</w:t>
      </w:r>
      <w:r w:rsidRPr="00DB3FD9">
        <w:rPr>
          <w:rFonts w:ascii="Calibri" w:hAnsi="Calibri" w:cs="Calibri"/>
          <w:lang w:val="en-US"/>
        </w:rPr>
        <w:t xml:space="preserve"> move through school.</w:t>
      </w:r>
    </w:p>
    <w:p w14:paraId="1EDF772E" w14:textId="64B2612E" w:rsidR="00DB3FD9" w:rsidRPr="00DB3FD9" w:rsidRDefault="00DB3FD9" w:rsidP="00DB3FD9">
      <w:pPr>
        <w:jc w:val="both"/>
        <w:rPr>
          <w:rFonts w:ascii="Calibri" w:hAnsi="Calibri" w:cs="Calibri"/>
          <w:lang w:val="en-US"/>
        </w:rPr>
      </w:pPr>
      <w:r w:rsidRPr="00DB3FD9">
        <w:rPr>
          <w:rFonts w:ascii="Calibri" w:hAnsi="Calibri" w:cs="Calibri"/>
          <w:lang w:val="en-US"/>
        </w:rPr>
        <w:t>The programme develops children’s ability to blend and segment, using their current phonics knowledge, allowing early success</w:t>
      </w:r>
      <w:r w:rsidR="00075C1D">
        <w:rPr>
          <w:rFonts w:ascii="Calibri" w:hAnsi="Calibri" w:cs="Calibri"/>
          <w:lang w:val="en-US"/>
        </w:rPr>
        <w:t>,</w:t>
      </w:r>
      <w:r w:rsidRPr="00DB3FD9">
        <w:rPr>
          <w:rFonts w:ascii="Calibri" w:hAnsi="Calibri" w:cs="Calibri"/>
          <w:lang w:val="en-US"/>
        </w:rPr>
        <w:t xml:space="preserve"> and increasing their confidence in reading. As a result, children at Barrow School are able to tackle unfamiliar words using their phonic knowledge. </w:t>
      </w:r>
    </w:p>
    <w:p w14:paraId="7DEBEE3B" w14:textId="77777777" w:rsidR="00DB3FD9" w:rsidRPr="00DB3FD9" w:rsidRDefault="00DB3FD9" w:rsidP="00DB3FD9">
      <w:pPr>
        <w:jc w:val="both"/>
        <w:rPr>
          <w:rFonts w:ascii="Calibri" w:hAnsi="Calibri" w:cs="Calibri"/>
          <w:lang w:val="en-US"/>
        </w:rPr>
      </w:pPr>
      <w:r w:rsidRPr="00DB3FD9">
        <w:rPr>
          <w:rFonts w:ascii="Calibri" w:hAnsi="Calibri" w:cs="Calibri"/>
          <w:lang w:val="en-US"/>
        </w:rPr>
        <w:t>We also model and apply the skills taught in the discrete phonics session into reading and writing across the curriculum, ensuring pupils apply their knowledge and skills.</w:t>
      </w:r>
    </w:p>
    <w:p w14:paraId="5F1F5B6C" w14:textId="77777777" w:rsidR="00DB3FD9" w:rsidRPr="00DB3FD9" w:rsidRDefault="00DB3FD9" w:rsidP="00DB3FD9">
      <w:pPr>
        <w:jc w:val="both"/>
        <w:rPr>
          <w:rFonts w:ascii="Calibri" w:hAnsi="Calibri" w:cs="Calibri"/>
          <w:lang w:val="en-US"/>
        </w:rPr>
      </w:pPr>
      <w:r w:rsidRPr="00DB3FD9">
        <w:rPr>
          <w:rFonts w:ascii="Calibri" w:hAnsi="Calibri" w:cs="Calibri"/>
          <w:lang w:val="en-US"/>
        </w:rPr>
        <w:t>In the Early Years and Key Stage 1 especially, we have a strong focus on language development as we recognise that speaking and listening are crucial skills that underpin reading and writing.</w:t>
      </w:r>
    </w:p>
    <w:p w14:paraId="5103202A" w14:textId="0EEFC7A9" w:rsidR="00DB3FD9" w:rsidRPr="00DB3FD9" w:rsidRDefault="00DB3FD9" w:rsidP="00DB3FD9">
      <w:pPr>
        <w:jc w:val="both"/>
        <w:rPr>
          <w:rFonts w:ascii="Calibri" w:hAnsi="Calibri" w:cs="Calibri"/>
          <w:lang w:val="en-US"/>
        </w:rPr>
      </w:pPr>
      <w:r w:rsidRPr="00DB3FD9">
        <w:rPr>
          <w:rFonts w:ascii="Calibri" w:hAnsi="Calibri" w:cs="Calibri"/>
          <w:lang w:val="en-US"/>
        </w:rPr>
        <w:t xml:space="preserve">At Barrow School, we also want our children to be able to read for meaning and pleasure and to be able to view themselves as lifelong readers. The matched decodable readers provided by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support this and provide engaging and meaningful texts for children to decode and to discuss for understanding. Development of comprehension is promoted within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color w:val="000000" w:themeColor="text1"/>
          <w:lang w:val="en-US"/>
        </w:rPr>
        <w:lastRenderedPageBreak/>
        <w:t>s</w:t>
      </w:r>
      <w:r w:rsidRPr="00DB3FD9">
        <w:rPr>
          <w:rFonts w:ascii="Calibri" w:hAnsi="Calibri" w:cs="Calibri"/>
          <w:lang w:val="en-US"/>
        </w:rPr>
        <w:t xml:space="preserve">hared and guided reading sessions and these are built on further as the children move through </w:t>
      </w:r>
      <w:r w:rsidR="00617F50">
        <w:rPr>
          <w:rFonts w:ascii="Calibri" w:hAnsi="Calibri" w:cs="Calibri"/>
          <w:lang w:val="en-US"/>
        </w:rPr>
        <w:t>the</w:t>
      </w:r>
      <w:r w:rsidRPr="00DB3FD9">
        <w:rPr>
          <w:rFonts w:ascii="Calibri" w:hAnsi="Calibri" w:cs="Calibri"/>
          <w:lang w:val="en-US"/>
        </w:rPr>
        <w:t xml:space="preserve"> school.</w:t>
      </w:r>
    </w:p>
    <w:p w14:paraId="224856EF" w14:textId="5A6DD27E" w:rsidR="00DB3FD9" w:rsidRDefault="00DB3FD9" w:rsidP="00DB3FD9">
      <w:pPr>
        <w:jc w:val="both"/>
        <w:rPr>
          <w:rFonts w:ascii="Calibri" w:hAnsi="Calibri" w:cs="Calibri"/>
          <w:lang w:val="en-US"/>
        </w:rPr>
      </w:pPr>
      <w:r w:rsidRPr="00DB3FD9">
        <w:rPr>
          <w:rFonts w:ascii="Calibri" w:hAnsi="Calibri" w:cs="Calibri"/>
          <w:lang w:val="en-US"/>
        </w:rPr>
        <w:t>Our Early Reading and Phonics Lead</w:t>
      </w:r>
      <w:r w:rsidR="005D6CAB">
        <w:rPr>
          <w:rFonts w:ascii="Calibri" w:hAnsi="Calibri" w:cs="Calibri"/>
          <w:lang w:val="en-US"/>
        </w:rPr>
        <w:t xml:space="preserve"> </w:t>
      </w:r>
      <w:r w:rsidRPr="00DB3FD9">
        <w:rPr>
          <w:rFonts w:ascii="Calibri" w:hAnsi="Calibri" w:cs="Calibri"/>
          <w:lang w:val="en-US"/>
        </w:rPr>
        <w:t xml:space="preserve">is responsible for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proofErr w:type="gramStart"/>
      <w:r w:rsidRPr="00DB3FD9">
        <w:rPr>
          <w:rFonts w:ascii="Calibri" w:hAnsi="Calibri" w:cs="Calibri"/>
          <w:color w:val="00B050"/>
          <w:lang w:val="en-US"/>
        </w:rPr>
        <w:t>Phonics</w:t>
      </w:r>
      <w:r w:rsidRPr="00DB3FD9">
        <w:rPr>
          <w:rFonts w:ascii="Calibri" w:hAnsi="Calibri" w:cs="Calibri"/>
          <w:lang w:val="en-US"/>
        </w:rPr>
        <w:t>,  monitoring</w:t>
      </w:r>
      <w:proofErr w:type="gramEnd"/>
      <w:r w:rsidRPr="00DB3FD9">
        <w:rPr>
          <w:rFonts w:ascii="Calibri" w:hAnsi="Calibri" w:cs="Calibri"/>
          <w:lang w:val="en-US"/>
        </w:rPr>
        <w:t xml:space="preserve"> and supporting the practice and ensuring fidelity to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programme.  The Phonics Lead also endeavors to develop the skills of other teachers and teaching assistants to enable them to be expert teachers of early reading and phonics. </w:t>
      </w:r>
    </w:p>
    <w:p w14:paraId="4012AB8A" w14:textId="77777777" w:rsidR="00DB3FD9" w:rsidRPr="00DB3FD9" w:rsidRDefault="00DB3FD9" w:rsidP="00DB3FD9">
      <w:pPr>
        <w:rPr>
          <w:rFonts w:ascii="Calibri" w:hAnsi="Calibri" w:cs="Calibri"/>
          <w:lang w:val="en-US"/>
        </w:rPr>
      </w:pPr>
    </w:p>
    <w:p w14:paraId="4C3BD661" w14:textId="77777777" w:rsidR="00DB3FD9" w:rsidRPr="00DB3FD9" w:rsidRDefault="00DB3FD9" w:rsidP="00DB3FD9">
      <w:pPr>
        <w:rPr>
          <w:rFonts w:ascii="Calibri" w:hAnsi="Calibri" w:cs="Calibri"/>
          <w:sz w:val="36"/>
          <w:szCs w:val="36"/>
          <w:lang w:val="en-US"/>
        </w:rPr>
      </w:pPr>
      <w:r w:rsidRPr="00DB3FD9">
        <w:rPr>
          <w:rFonts w:ascii="Calibri" w:hAnsi="Calibri" w:cs="Calibri"/>
          <w:sz w:val="36"/>
          <w:szCs w:val="36"/>
          <w:lang w:val="en-US"/>
        </w:rPr>
        <w:t>Implementation</w:t>
      </w:r>
    </w:p>
    <w:p w14:paraId="395CCF08" w14:textId="7056643E" w:rsidR="00DB3FD9" w:rsidRPr="00DB3FD9" w:rsidRDefault="00DB3FD9" w:rsidP="00DB3FD9">
      <w:pPr>
        <w:rPr>
          <w:rFonts w:ascii="Calibri" w:hAnsi="Calibri" w:cs="Calibri"/>
          <w:b/>
          <w:bCs/>
          <w:lang w:val="en-US"/>
        </w:rPr>
      </w:pPr>
      <w:r w:rsidRPr="00DB3FD9">
        <w:rPr>
          <w:rFonts w:ascii="Calibri" w:hAnsi="Calibri" w:cs="Calibri"/>
          <w:b/>
          <w:bCs/>
          <w:lang w:val="en-US"/>
        </w:rPr>
        <w:t>Reception</w:t>
      </w:r>
    </w:p>
    <w:p w14:paraId="387F2572" w14:textId="77777777" w:rsidR="00DB3FD9" w:rsidRPr="00DB3FD9" w:rsidRDefault="00DB3FD9" w:rsidP="00DB3FD9">
      <w:pPr>
        <w:jc w:val="both"/>
        <w:rPr>
          <w:rFonts w:ascii="Calibri" w:hAnsi="Calibri" w:cs="Calibri"/>
          <w:lang w:val="en-US"/>
        </w:rPr>
      </w:pPr>
      <w:r w:rsidRPr="00DB3FD9">
        <w:rPr>
          <w:rFonts w:ascii="Calibri" w:hAnsi="Calibri" w:cs="Calibri"/>
          <w:lang w:val="en-US"/>
        </w:rPr>
        <w:t>At Barrow School we provide a balance of adult and child-led activities which meet the curriculum expectations in ‘Communication and language’ and Literacy’. These include:</w:t>
      </w:r>
    </w:p>
    <w:p w14:paraId="00CC6175" w14:textId="77777777" w:rsidR="00DB3FD9" w:rsidRPr="00DB3FD9" w:rsidRDefault="00DB3FD9" w:rsidP="00DB3FD9">
      <w:pPr>
        <w:pStyle w:val="ListParagraph"/>
        <w:numPr>
          <w:ilvl w:val="0"/>
          <w:numId w:val="1"/>
        </w:numPr>
        <w:jc w:val="both"/>
        <w:rPr>
          <w:rFonts w:ascii="Calibri" w:hAnsi="Calibri" w:cs="Calibri"/>
          <w:lang w:val="en-US"/>
        </w:rPr>
      </w:pPr>
      <w:r w:rsidRPr="00DB3FD9">
        <w:rPr>
          <w:rFonts w:ascii="Calibri" w:hAnsi="Calibri" w:cs="Calibri"/>
          <w:lang w:val="en-US"/>
        </w:rPr>
        <w:t>Sharing high quality stories, poems, and non-fiction</w:t>
      </w:r>
    </w:p>
    <w:p w14:paraId="3BC36D37" w14:textId="77777777" w:rsidR="00DB3FD9" w:rsidRPr="00DB3FD9" w:rsidRDefault="00DB3FD9" w:rsidP="00DB3FD9">
      <w:pPr>
        <w:pStyle w:val="ListParagraph"/>
        <w:numPr>
          <w:ilvl w:val="0"/>
          <w:numId w:val="1"/>
        </w:numPr>
        <w:jc w:val="both"/>
        <w:rPr>
          <w:rFonts w:ascii="Calibri" w:hAnsi="Calibri" w:cs="Calibri"/>
          <w:lang w:val="en-US"/>
        </w:rPr>
      </w:pPr>
      <w:r w:rsidRPr="00DB3FD9">
        <w:rPr>
          <w:rFonts w:ascii="Calibri" w:hAnsi="Calibri" w:cs="Calibri"/>
          <w:lang w:val="en-US"/>
        </w:rPr>
        <w:t>Learning a range of songs and nursery rhymes</w:t>
      </w:r>
    </w:p>
    <w:p w14:paraId="5341BB29" w14:textId="77777777" w:rsidR="00DB3FD9" w:rsidRPr="00DB3FD9" w:rsidRDefault="00DB3FD9" w:rsidP="00DB3FD9">
      <w:pPr>
        <w:pStyle w:val="ListParagraph"/>
        <w:numPr>
          <w:ilvl w:val="0"/>
          <w:numId w:val="1"/>
        </w:numPr>
        <w:jc w:val="both"/>
        <w:rPr>
          <w:rFonts w:ascii="Calibri" w:hAnsi="Calibri" w:cs="Calibri"/>
          <w:lang w:val="en-US"/>
        </w:rPr>
      </w:pPr>
      <w:r w:rsidRPr="00DB3FD9">
        <w:rPr>
          <w:rFonts w:ascii="Calibri" w:hAnsi="Calibri" w:cs="Calibri"/>
          <w:lang w:val="en-US"/>
        </w:rPr>
        <w:t>High quality language interactions</w:t>
      </w:r>
    </w:p>
    <w:p w14:paraId="2E4E4CE2" w14:textId="1FCB534C" w:rsidR="00DB3FD9" w:rsidRDefault="00DB3FD9" w:rsidP="00DB3FD9">
      <w:pPr>
        <w:pStyle w:val="ListParagraph"/>
        <w:numPr>
          <w:ilvl w:val="0"/>
          <w:numId w:val="1"/>
        </w:numPr>
        <w:jc w:val="both"/>
        <w:rPr>
          <w:rFonts w:ascii="Calibri" w:hAnsi="Calibri" w:cs="Calibri"/>
          <w:lang w:val="en-US"/>
        </w:rPr>
      </w:pPr>
      <w:r w:rsidRPr="00DB3FD9">
        <w:rPr>
          <w:rFonts w:ascii="Calibri" w:hAnsi="Calibri" w:cs="Calibri"/>
          <w:lang w:val="en-US"/>
        </w:rPr>
        <w:t>A range of quality listening activities</w:t>
      </w:r>
    </w:p>
    <w:p w14:paraId="5647473A" w14:textId="4A8DA8D3" w:rsidR="00617F50" w:rsidRPr="00DB3FD9" w:rsidRDefault="00617F50" w:rsidP="00DB3FD9">
      <w:pPr>
        <w:pStyle w:val="ListParagraph"/>
        <w:numPr>
          <w:ilvl w:val="0"/>
          <w:numId w:val="1"/>
        </w:numPr>
        <w:jc w:val="both"/>
        <w:rPr>
          <w:rFonts w:ascii="Calibri" w:hAnsi="Calibri" w:cs="Calibri"/>
          <w:lang w:val="en-US"/>
        </w:rPr>
      </w:pPr>
      <w:r>
        <w:rPr>
          <w:rFonts w:ascii="Calibri" w:hAnsi="Calibri" w:cs="Calibri"/>
          <w:lang w:val="en-US"/>
        </w:rPr>
        <w:t>Using quality texts to inspire writing</w:t>
      </w:r>
    </w:p>
    <w:p w14:paraId="0CE844F5" w14:textId="77777777" w:rsidR="00DB3FD9" w:rsidRPr="00DB3FD9" w:rsidRDefault="00DB3FD9" w:rsidP="00DB3FD9">
      <w:pPr>
        <w:jc w:val="both"/>
        <w:rPr>
          <w:rFonts w:ascii="Calibri" w:hAnsi="Calibri" w:cs="Calibri"/>
          <w:b/>
          <w:bCs/>
          <w:lang w:val="en-US"/>
        </w:rPr>
      </w:pPr>
      <w:r w:rsidRPr="00DB3FD9">
        <w:rPr>
          <w:rFonts w:ascii="Calibri" w:hAnsi="Calibri" w:cs="Calibri"/>
          <w:b/>
          <w:bCs/>
          <w:lang w:val="en-US"/>
        </w:rPr>
        <w:t>Reception and Year 1</w:t>
      </w:r>
    </w:p>
    <w:p w14:paraId="45AA3016" w14:textId="77777777" w:rsidR="00DB3FD9" w:rsidRPr="00DB3FD9" w:rsidRDefault="00DB3FD9" w:rsidP="00DB3FD9">
      <w:pPr>
        <w:jc w:val="both"/>
        <w:rPr>
          <w:rFonts w:ascii="Calibri" w:hAnsi="Calibri" w:cs="Calibri"/>
          <w:lang w:val="en-US"/>
        </w:rPr>
      </w:pPr>
      <w:r w:rsidRPr="00DB3FD9">
        <w:rPr>
          <w:rFonts w:ascii="Calibri" w:hAnsi="Calibri" w:cs="Calibri"/>
          <w:lang w:val="en-US"/>
        </w:rPr>
        <w:t>Daily Lessons</w:t>
      </w:r>
    </w:p>
    <w:p w14:paraId="2D03A7F7" w14:textId="52AA9472" w:rsidR="00DB3FD9" w:rsidRPr="00DB3FD9" w:rsidRDefault="00DB3FD9" w:rsidP="00DB3FD9">
      <w:pPr>
        <w:pStyle w:val="ListParagraph"/>
        <w:numPr>
          <w:ilvl w:val="0"/>
          <w:numId w:val="2"/>
        </w:numPr>
        <w:jc w:val="both"/>
        <w:rPr>
          <w:rFonts w:ascii="Calibri" w:hAnsi="Calibri" w:cs="Calibri"/>
          <w:lang w:val="en-US"/>
        </w:rPr>
      </w:pPr>
      <w:r w:rsidRPr="00DB3FD9">
        <w:rPr>
          <w:rFonts w:ascii="Calibri" w:hAnsi="Calibri" w:cs="Calibri"/>
          <w:lang w:val="en-US"/>
        </w:rPr>
        <w:t xml:space="preserve">Phonics is taught </w:t>
      </w:r>
      <w:r w:rsidR="00501A26">
        <w:rPr>
          <w:rFonts w:ascii="Calibri" w:hAnsi="Calibri" w:cs="Calibri"/>
          <w:lang w:val="en-US"/>
        </w:rPr>
        <w:t>every day</w:t>
      </w:r>
      <w:r w:rsidRPr="00DB3FD9">
        <w:rPr>
          <w:rFonts w:ascii="Calibri" w:hAnsi="Calibri" w:cs="Calibri"/>
          <w:lang w:val="en-US"/>
        </w:rPr>
        <w:t xml:space="preserve">. At the beginning of Reception, the programme begins with shorter, engaging, </w:t>
      </w:r>
      <w:r w:rsidR="005B7296" w:rsidRPr="00DB3FD9">
        <w:rPr>
          <w:rFonts w:ascii="Calibri" w:hAnsi="Calibri" w:cs="Calibri"/>
          <w:lang w:val="en-US"/>
        </w:rPr>
        <w:t>age-appropriate</w:t>
      </w:r>
      <w:r w:rsidRPr="00DB3FD9">
        <w:rPr>
          <w:rFonts w:ascii="Calibri" w:hAnsi="Calibri" w:cs="Calibri"/>
          <w:lang w:val="en-US"/>
        </w:rPr>
        <w:t xml:space="preserve"> sessions, but quickly develops into the full-length sessions. </w:t>
      </w:r>
      <w:r w:rsidR="00235ABB">
        <w:rPr>
          <w:rFonts w:ascii="Calibri" w:hAnsi="Calibri" w:cs="Calibri"/>
          <w:lang w:val="en-US"/>
        </w:rPr>
        <w:t>A</w:t>
      </w:r>
      <w:r w:rsidRPr="00DB3FD9">
        <w:rPr>
          <w:rFonts w:ascii="Calibri" w:hAnsi="Calibri" w:cs="Calibri"/>
          <w:lang w:val="en-US"/>
        </w:rPr>
        <w:t xml:space="preserve"> review session </w:t>
      </w:r>
      <w:r w:rsidR="00235ABB">
        <w:rPr>
          <w:rFonts w:ascii="Calibri" w:hAnsi="Calibri" w:cs="Calibri"/>
          <w:lang w:val="en-US"/>
        </w:rPr>
        <w:t xml:space="preserve">is built into the programme each week </w:t>
      </w:r>
      <w:r w:rsidRPr="00DB3FD9">
        <w:rPr>
          <w:rFonts w:ascii="Calibri" w:hAnsi="Calibri" w:cs="Calibri"/>
          <w:lang w:val="en-US"/>
        </w:rPr>
        <w:t>(on a Friday)</w:t>
      </w:r>
      <w:r w:rsidR="00235ABB">
        <w:rPr>
          <w:rFonts w:ascii="Calibri" w:hAnsi="Calibri" w:cs="Calibri"/>
          <w:lang w:val="en-US"/>
        </w:rPr>
        <w:t xml:space="preserve"> which, </w:t>
      </w:r>
      <w:r w:rsidRPr="00DB3FD9">
        <w:rPr>
          <w:rFonts w:ascii="Calibri" w:hAnsi="Calibri" w:cs="Calibri"/>
          <w:lang w:val="en-US"/>
        </w:rPr>
        <w:t xml:space="preserve">alongside regular review and assessment weeks, </w:t>
      </w:r>
      <w:r w:rsidR="00235ABB">
        <w:rPr>
          <w:rFonts w:ascii="Calibri" w:hAnsi="Calibri" w:cs="Calibri"/>
          <w:lang w:val="en-US"/>
        </w:rPr>
        <w:t xml:space="preserve">enables </w:t>
      </w:r>
      <w:r w:rsidRPr="00DB3FD9">
        <w:rPr>
          <w:rFonts w:ascii="Calibri" w:hAnsi="Calibri" w:cs="Calibri"/>
          <w:lang w:val="en-US"/>
        </w:rPr>
        <w:t xml:space="preserve">a clear understanding of where our children are at and what further </w:t>
      </w:r>
      <w:proofErr w:type="gramStart"/>
      <w:r w:rsidRPr="00DB3FD9">
        <w:rPr>
          <w:rFonts w:ascii="Calibri" w:hAnsi="Calibri" w:cs="Calibri"/>
          <w:lang w:val="en-US"/>
        </w:rPr>
        <w:t>teaching</w:t>
      </w:r>
      <w:proofErr w:type="gramEnd"/>
      <w:r w:rsidRPr="00DB3FD9">
        <w:rPr>
          <w:rFonts w:ascii="Calibri" w:hAnsi="Calibri" w:cs="Calibri"/>
          <w:lang w:val="en-US"/>
        </w:rPr>
        <w:t xml:space="preserve"> they may need to allow them early success. </w:t>
      </w:r>
    </w:p>
    <w:p w14:paraId="004F7EC2" w14:textId="699415ED" w:rsidR="00DB3FD9" w:rsidRPr="00DB3FD9" w:rsidRDefault="00DB3FD9" w:rsidP="00DB3FD9">
      <w:pPr>
        <w:pStyle w:val="ListParagraph"/>
        <w:numPr>
          <w:ilvl w:val="0"/>
          <w:numId w:val="2"/>
        </w:numPr>
        <w:jc w:val="both"/>
        <w:rPr>
          <w:rFonts w:ascii="Calibri" w:hAnsi="Calibri" w:cs="Calibri"/>
          <w:lang w:val="en-US"/>
        </w:rPr>
      </w:pPr>
      <w:r w:rsidRPr="00DB3FD9">
        <w:rPr>
          <w:rFonts w:ascii="Calibri" w:hAnsi="Calibri" w:cs="Calibri"/>
          <w:lang w:val="en-US"/>
        </w:rPr>
        <w:t xml:space="preserve">The daily sessions include a clear </w:t>
      </w:r>
      <w:proofErr w:type="gramStart"/>
      <w:r w:rsidRPr="00DB3FD9">
        <w:rPr>
          <w:rFonts w:ascii="Calibri" w:hAnsi="Calibri" w:cs="Calibri"/>
          <w:lang w:val="en-US"/>
        </w:rPr>
        <w:t>4 part</w:t>
      </w:r>
      <w:proofErr w:type="gramEnd"/>
      <w:r w:rsidRPr="00DB3FD9">
        <w:rPr>
          <w:rFonts w:ascii="Calibri" w:hAnsi="Calibri" w:cs="Calibri"/>
          <w:lang w:val="en-US"/>
        </w:rPr>
        <w:t xml:space="preserve"> lesson</w:t>
      </w:r>
      <w:r w:rsidR="00235ABB">
        <w:rPr>
          <w:rFonts w:ascii="Calibri" w:hAnsi="Calibri" w:cs="Calibri"/>
          <w:lang w:val="en-US"/>
        </w:rPr>
        <w:t xml:space="preserve"> (</w:t>
      </w:r>
      <w:r w:rsidRPr="00DB3FD9">
        <w:rPr>
          <w:rFonts w:ascii="Calibri" w:hAnsi="Calibri" w:cs="Calibri"/>
          <w:lang w:val="en-US"/>
        </w:rPr>
        <w:t>Revisit, Revise, Teach, Practice and Apply</w:t>
      </w:r>
      <w:r w:rsidR="00235ABB">
        <w:rPr>
          <w:rFonts w:ascii="Calibri" w:hAnsi="Calibri" w:cs="Calibri"/>
          <w:lang w:val="en-US"/>
        </w:rPr>
        <w:t>)</w:t>
      </w:r>
      <w:r w:rsidRPr="00DB3FD9">
        <w:rPr>
          <w:rFonts w:ascii="Calibri" w:hAnsi="Calibri" w:cs="Calibri"/>
          <w:lang w:val="en-US"/>
        </w:rPr>
        <w:t xml:space="preserve"> and cover letter formation, segmenting and blending, real and pseudo words</w:t>
      </w:r>
      <w:r w:rsidR="00235ABB">
        <w:rPr>
          <w:rFonts w:ascii="Calibri" w:hAnsi="Calibri" w:cs="Calibri"/>
          <w:lang w:val="en-US"/>
        </w:rPr>
        <w:t>,</w:t>
      </w:r>
      <w:r w:rsidRPr="00DB3FD9">
        <w:rPr>
          <w:rFonts w:ascii="Calibri" w:hAnsi="Calibri" w:cs="Calibri"/>
          <w:lang w:val="en-US"/>
        </w:rPr>
        <w:t xml:space="preserve"> and application into reading and writing.</w:t>
      </w:r>
    </w:p>
    <w:p w14:paraId="04BE8BA8" w14:textId="2C071D1E" w:rsidR="00DB3FD9" w:rsidRDefault="00DB3FD9" w:rsidP="00DB3FD9">
      <w:pPr>
        <w:pStyle w:val="ListParagraph"/>
        <w:numPr>
          <w:ilvl w:val="0"/>
          <w:numId w:val="2"/>
        </w:numPr>
        <w:jc w:val="both"/>
        <w:rPr>
          <w:rFonts w:ascii="Calibri" w:hAnsi="Calibri" w:cs="Calibri"/>
          <w:lang w:val="en-US"/>
        </w:rPr>
      </w:pPr>
      <w:r w:rsidRPr="00DB3FD9">
        <w:rPr>
          <w:rFonts w:ascii="Calibri" w:hAnsi="Calibri" w:cs="Calibri"/>
          <w:lang w:val="en-US"/>
        </w:rPr>
        <w:t xml:space="preserve">We follow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progression document through Reception and Year 1 which gives clear, high expectations about what is to be taught and when.</w:t>
      </w:r>
    </w:p>
    <w:p w14:paraId="27F4DD18" w14:textId="6A7AD3B1" w:rsidR="00AF1AAB" w:rsidRPr="00DB3FD9" w:rsidRDefault="00AF1AAB" w:rsidP="00DB3FD9">
      <w:pPr>
        <w:pStyle w:val="ListParagraph"/>
        <w:numPr>
          <w:ilvl w:val="0"/>
          <w:numId w:val="2"/>
        </w:numPr>
        <w:jc w:val="both"/>
        <w:rPr>
          <w:rFonts w:ascii="Calibri" w:hAnsi="Calibri" w:cs="Calibri"/>
          <w:lang w:val="en-US"/>
        </w:rPr>
      </w:pPr>
      <w:r>
        <w:rPr>
          <w:rFonts w:ascii="Calibri" w:hAnsi="Calibri" w:cs="Calibri"/>
          <w:lang w:val="en-US"/>
        </w:rPr>
        <w:t xml:space="preserve">Once the children progress through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Pr>
          <w:rFonts w:ascii="Calibri" w:hAnsi="Calibri" w:cs="Calibri"/>
          <w:color w:val="00B050"/>
          <w:lang w:val="en-US"/>
        </w:rPr>
        <w:t xml:space="preserve"> </w:t>
      </w:r>
      <w:r w:rsidRPr="00AF1AAB">
        <w:rPr>
          <w:rFonts w:ascii="Calibri" w:hAnsi="Calibri" w:cs="Calibri"/>
          <w:lang w:val="en-US"/>
        </w:rPr>
        <w:t xml:space="preserve">programme </w:t>
      </w:r>
      <w:r>
        <w:rPr>
          <w:rFonts w:ascii="Calibri" w:hAnsi="Calibri" w:cs="Calibri"/>
          <w:lang w:val="en-US"/>
        </w:rPr>
        <w:t xml:space="preserve">and once staff feel they are ready, </w:t>
      </w:r>
      <w:r w:rsidRPr="00AF1AAB">
        <w:rPr>
          <w:rFonts w:ascii="Calibri" w:hAnsi="Calibri" w:cs="Calibri"/>
          <w:lang w:val="en-US"/>
        </w:rPr>
        <w:t xml:space="preserve">they then start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Pr>
          <w:rFonts w:ascii="Calibri" w:hAnsi="Calibri" w:cs="Calibri"/>
          <w:color w:val="00B050"/>
          <w:lang w:val="en-US"/>
        </w:rPr>
        <w:t xml:space="preserve">Spell </w:t>
      </w:r>
      <w:r>
        <w:rPr>
          <w:rFonts w:ascii="Calibri" w:hAnsi="Calibri" w:cs="Calibri"/>
          <w:lang w:val="en-US"/>
        </w:rPr>
        <w:t xml:space="preserve">scheme. </w:t>
      </w:r>
      <w:r w:rsidRPr="00AF1AAB">
        <w:rPr>
          <w:rFonts w:ascii="Calibri" w:hAnsi="Calibri" w:cs="Calibri"/>
          <w:color w:val="FF0000"/>
          <w:lang w:val="en-US"/>
        </w:rPr>
        <w:t>Ready</w:t>
      </w:r>
      <w:r w:rsidRPr="00AF1AAB">
        <w:rPr>
          <w:rFonts w:ascii="Calibri" w:hAnsi="Calibri" w:cs="Calibri"/>
          <w:lang w:val="en-US"/>
        </w:rPr>
        <w:t xml:space="preserve"> </w:t>
      </w:r>
      <w:r w:rsidRPr="00AF1AAB">
        <w:rPr>
          <w:rFonts w:ascii="Calibri" w:hAnsi="Calibri" w:cs="Calibri"/>
          <w:color w:val="FFC000"/>
          <w:lang w:val="en-US"/>
        </w:rPr>
        <w:t>Steady</w:t>
      </w:r>
      <w:r w:rsidRPr="00AF1AAB">
        <w:rPr>
          <w:rFonts w:ascii="Calibri" w:hAnsi="Calibri" w:cs="Calibri"/>
          <w:lang w:val="en-US"/>
        </w:rPr>
        <w:t xml:space="preserve"> </w:t>
      </w:r>
      <w:r w:rsidRPr="00AF1AAB">
        <w:rPr>
          <w:rFonts w:ascii="Calibri" w:hAnsi="Calibri" w:cs="Calibri"/>
          <w:color w:val="00B050"/>
          <w:lang w:val="en-US"/>
        </w:rPr>
        <w:t xml:space="preserve">Spell </w:t>
      </w:r>
      <w:r w:rsidRPr="00AF1AAB">
        <w:rPr>
          <w:rFonts w:ascii="Calibri" w:hAnsi="Calibri" w:cs="Calibri"/>
          <w:lang w:val="en-US"/>
        </w:rPr>
        <w:t>is a progressive</w:t>
      </w:r>
      <w:r>
        <w:rPr>
          <w:rFonts w:ascii="Calibri" w:hAnsi="Calibri" w:cs="Calibri"/>
          <w:lang w:val="en-US"/>
        </w:rPr>
        <w:t>,</w:t>
      </w:r>
      <w:r w:rsidRPr="00AF1AAB">
        <w:rPr>
          <w:rFonts w:ascii="Calibri" w:hAnsi="Calibri" w:cs="Calibri"/>
          <w:lang w:val="en-US"/>
        </w:rPr>
        <w:t xml:space="preserve"> systematic spelling programme from Year 2 to Year 6. It covers all National Curriculum expectations and provides full coverage in a cyclical way by providing opportunities to reinforce and embed learning systematically and interactively</w:t>
      </w:r>
      <w:r>
        <w:rPr>
          <w:rFonts w:ascii="Calibri" w:hAnsi="Calibri" w:cs="Calibri"/>
          <w:lang w:val="en-US"/>
        </w:rPr>
        <w:t>.</w:t>
      </w:r>
    </w:p>
    <w:p w14:paraId="1D0061D5" w14:textId="2240F9C8" w:rsidR="00DB3FD9" w:rsidRPr="00DB3FD9" w:rsidRDefault="00DB3FD9" w:rsidP="00DB3FD9">
      <w:pPr>
        <w:jc w:val="both"/>
        <w:rPr>
          <w:rFonts w:ascii="Calibri" w:hAnsi="Calibri" w:cs="Calibri"/>
          <w:lang w:val="en-US"/>
        </w:rPr>
      </w:pPr>
      <w:r w:rsidRPr="00DB3FD9">
        <w:rPr>
          <w:rFonts w:ascii="Calibri" w:hAnsi="Calibri" w:cs="Calibri"/>
          <w:color w:val="FF0000"/>
          <w:lang w:val="en-US"/>
        </w:rPr>
        <w:t>Ready</w:t>
      </w:r>
      <w:r w:rsidRPr="00DB3FD9">
        <w:rPr>
          <w:rFonts w:ascii="Calibri" w:hAnsi="Calibri" w:cs="Calibri"/>
          <w:color w:val="FFC000"/>
          <w:lang w:val="en-US"/>
        </w:rPr>
        <w:t xml:space="preserve"> Steady </w:t>
      </w:r>
      <w:r w:rsidRPr="00DB3FD9">
        <w:rPr>
          <w:rFonts w:ascii="Calibri" w:hAnsi="Calibri" w:cs="Calibri"/>
          <w:color w:val="00B050"/>
          <w:lang w:val="en-US"/>
        </w:rPr>
        <w:t xml:space="preserve">Go: </w:t>
      </w:r>
      <w:r w:rsidRPr="00DB3FD9">
        <w:rPr>
          <w:rFonts w:ascii="Calibri" w:hAnsi="Calibri" w:cs="Calibri"/>
          <w:lang w:val="en-US"/>
        </w:rPr>
        <w:t xml:space="preserve">Keeping All Children </w:t>
      </w:r>
      <w:proofErr w:type="gramStart"/>
      <w:r w:rsidR="00DB4704">
        <w:rPr>
          <w:rFonts w:ascii="Calibri" w:hAnsi="Calibri" w:cs="Calibri"/>
          <w:lang w:val="en-US"/>
        </w:rPr>
        <w:t>O</w:t>
      </w:r>
      <w:r w:rsidRPr="00DB3FD9">
        <w:rPr>
          <w:rFonts w:ascii="Calibri" w:hAnsi="Calibri" w:cs="Calibri"/>
          <w:lang w:val="en-US"/>
        </w:rPr>
        <w:t>n</w:t>
      </w:r>
      <w:proofErr w:type="gramEnd"/>
      <w:r w:rsidRPr="00DB3FD9">
        <w:rPr>
          <w:rFonts w:ascii="Calibri" w:hAnsi="Calibri" w:cs="Calibri"/>
          <w:lang w:val="en-US"/>
        </w:rPr>
        <w:t xml:space="preserve"> Track</w:t>
      </w:r>
    </w:p>
    <w:p w14:paraId="32B5FA43" w14:textId="77777777"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t xml:space="preserve">Any child who is identified as requiring additional support will receive immediate intervention through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 xml:space="preserve">Steady </w:t>
      </w:r>
      <w:r w:rsidRPr="00DB3FD9">
        <w:rPr>
          <w:rFonts w:ascii="Calibri" w:hAnsi="Calibri" w:cs="Calibri"/>
          <w:color w:val="00B050"/>
          <w:lang w:val="en-US"/>
        </w:rPr>
        <w:t>Go</w:t>
      </w:r>
      <w:r w:rsidRPr="00DB3FD9">
        <w:rPr>
          <w:rFonts w:ascii="Calibri" w:hAnsi="Calibri" w:cs="Calibri"/>
          <w:lang w:val="en-US"/>
        </w:rPr>
        <w:t xml:space="preserve"> sessions. These are in addition to their daily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lang w:val="en-US"/>
        </w:rPr>
        <w:t>lessons.</w:t>
      </w:r>
    </w:p>
    <w:p w14:paraId="0A4EB3BF" w14:textId="77777777"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t xml:space="preserve">The sessions are 15-20 mins long and are between 3 and 5 times per week in frequency, depending on the area of difficulty identified. </w:t>
      </w:r>
    </w:p>
    <w:p w14:paraId="08526897" w14:textId="3657FEE3"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lastRenderedPageBreak/>
        <w:t>The sessions use the same procedures, resources</w:t>
      </w:r>
      <w:r>
        <w:rPr>
          <w:rFonts w:ascii="Calibri" w:hAnsi="Calibri" w:cs="Calibri"/>
          <w:lang w:val="en-US"/>
        </w:rPr>
        <w:t>,</w:t>
      </w:r>
      <w:r w:rsidRPr="00DB3FD9">
        <w:rPr>
          <w:rFonts w:ascii="Calibri" w:hAnsi="Calibri" w:cs="Calibri"/>
          <w:lang w:val="en-US"/>
        </w:rPr>
        <w:t xml:space="preserve"> and materials as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but with more repetition and scaffolding with a fully trained adult.</w:t>
      </w:r>
    </w:p>
    <w:p w14:paraId="5C831B8B" w14:textId="77777777"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t xml:space="preserve">Regular phonics lessons using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materials are also timetabled for any children in Years 2- 6 for children who are not fluent in decoding or who have not passed the phonics Screening Check in Year 2.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 xml:space="preserve">Steady </w:t>
      </w:r>
      <w:r w:rsidRPr="00DB3FD9">
        <w:rPr>
          <w:rFonts w:ascii="Calibri" w:hAnsi="Calibri" w:cs="Calibri"/>
          <w:color w:val="00B050"/>
          <w:lang w:val="en-US"/>
        </w:rPr>
        <w:t xml:space="preserve">Assessments </w:t>
      </w:r>
      <w:r w:rsidRPr="00DB3FD9">
        <w:rPr>
          <w:rFonts w:ascii="Calibri" w:hAnsi="Calibri" w:cs="Calibri"/>
          <w:lang w:val="en-US"/>
        </w:rPr>
        <w:t>are used to clearly identify the gaps in knowledge for those children so that the appropriate teaching can be put in place by a trained adult.</w:t>
      </w:r>
    </w:p>
    <w:p w14:paraId="064B7733" w14:textId="4668E6B7" w:rsidR="00DB3FD9" w:rsidRPr="00DB3FD9" w:rsidRDefault="00DB3FD9" w:rsidP="00DB3FD9">
      <w:pPr>
        <w:pStyle w:val="ListParagraph"/>
        <w:numPr>
          <w:ilvl w:val="0"/>
          <w:numId w:val="3"/>
        </w:numPr>
        <w:jc w:val="both"/>
        <w:rPr>
          <w:rFonts w:ascii="Calibri" w:hAnsi="Calibri" w:cs="Calibri"/>
          <w:lang w:val="en-US"/>
        </w:rPr>
      </w:pPr>
      <w:r w:rsidRPr="00DB3FD9">
        <w:rPr>
          <w:rFonts w:ascii="Calibri" w:hAnsi="Calibri" w:cs="Calibri"/>
          <w:lang w:val="en-US"/>
        </w:rPr>
        <w:t xml:space="preserve">Children with common and specific difficulties are taught in small groups/1:1 using the </w:t>
      </w: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 xml:space="preserve">Phonics </w:t>
      </w:r>
      <w:r w:rsidRPr="00DB3FD9">
        <w:rPr>
          <w:rFonts w:ascii="Calibri" w:hAnsi="Calibri" w:cs="Calibri"/>
          <w:lang w:val="en-US"/>
        </w:rPr>
        <w:t>materials.</w:t>
      </w:r>
    </w:p>
    <w:p w14:paraId="4167DBD0" w14:textId="77777777" w:rsidR="00DB3FD9" w:rsidRPr="00DB3FD9" w:rsidRDefault="00DB3FD9" w:rsidP="00DB3FD9">
      <w:pPr>
        <w:pStyle w:val="ListParagraph"/>
        <w:jc w:val="both"/>
        <w:rPr>
          <w:rFonts w:ascii="Calibri" w:hAnsi="Calibri" w:cs="Calibri"/>
          <w:lang w:val="en-US"/>
        </w:rPr>
      </w:pPr>
    </w:p>
    <w:p w14:paraId="182898C6" w14:textId="086E0935" w:rsidR="00DB3FD9" w:rsidRPr="00DB3FD9" w:rsidRDefault="00DB3FD9" w:rsidP="00DB3FD9">
      <w:pPr>
        <w:jc w:val="both"/>
        <w:rPr>
          <w:rFonts w:ascii="Calibri" w:hAnsi="Calibri" w:cs="Calibri"/>
          <w:b/>
          <w:bCs/>
          <w:lang w:val="en-US"/>
        </w:rPr>
      </w:pPr>
      <w:r w:rsidRPr="00DB3FD9">
        <w:rPr>
          <w:rFonts w:ascii="Calibri" w:hAnsi="Calibri" w:cs="Calibri"/>
          <w:b/>
          <w:bCs/>
          <w:lang w:val="en-US"/>
        </w:rPr>
        <w:t xml:space="preserve">Teaching </w:t>
      </w:r>
      <w:r w:rsidR="00075C1D">
        <w:rPr>
          <w:rFonts w:ascii="Calibri" w:hAnsi="Calibri" w:cs="Calibri"/>
          <w:b/>
          <w:bCs/>
          <w:lang w:val="en-US"/>
        </w:rPr>
        <w:t>r</w:t>
      </w:r>
      <w:r w:rsidRPr="00DB3FD9">
        <w:rPr>
          <w:rFonts w:ascii="Calibri" w:hAnsi="Calibri" w:cs="Calibri"/>
          <w:b/>
          <w:bCs/>
          <w:lang w:val="en-US"/>
        </w:rPr>
        <w:t>eading</w:t>
      </w:r>
    </w:p>
    <w:p w14:paraId="6879B513" w14:textId="77777777" w:rsidR="00DB3FD9" w:rsidRPr="00DB3FD9" w:rsidRDefault="00DB3FD9" w:rsidP="00DB3FD9">
      <w:pPr>
        <w:pStyle w:val="ListParagraph"/>
        <w:numPr>
          <w:ilvl w:val="0"/>
          <w:numId w:val="4"/>
        </w:numPr>
        <w:jc w:val="both"/>
        <w:rPr>
          <w:rFonts w:ascii="Calibri" w:hAnsi="Calibri" w:cs="Calibri"/>
          <w:color w:val="000000" w:themeColor="text1"/>
          <w:lang w:val="en-US"/>
        </w:rPr>
      </w:pPr>
      <w:r w:rsidRPr="00DB3FD9">
        <w:rPr>
          <w:rFonts w:ascii="Calibri" w:hAnsi="Calibri" w:cs="Calibri"/>
          <w:color w:val="FF0000"/>
          <w:lang w:val="en-US"/>
        </w:rPr>
        <w:t>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lang w:val="en-US"/>
        </w:rPr>
        <w:t xml:space="preserve"> </w:t>
      </w:r>
      <w:r w:rsidRPr="00DB3FD9">
        <w:rPr>
          <w:rFonts w:ascii="Calibri" w:hAnsi="Calibri" w:cs="Calibri"/>
          <w:color w:val="000000" w:themeColor="text1"/>
          <w:lang w:val="en-US"/>
        </w:rPr>
        <w:t xml:space="preserve">provides matched reading books which align directly to the </w:t>
      </w:r>
      <w:r w:rsidRPr="00DB3FD9">
        <w:rPr>
          <w:rFonts w:ascii="Calibri" w:hAnsi="Calibri" w:cs="Calibri"/>
          <w:color w:val="FF0000"/>
          <w:lang w:val="en-US"/>
        </w:rPr>
        <w:t>Ready</w:t>
      </w:r>
      <w:r w:rsidRPr="00DB3FD9">
        <w:rPr>
          <w:rFonts w:ascii="Calibri" w:hAnsi="Calibri" w:cs="Calibri"/>
          <w:color w:val="000000" w:themeColor="text1"/>
          <w:lang w:val="en-US"/>
        </w:rPr>
        <w:t xml:space="preserve"> </w:t>
      </w:r>
      <w:r w:rsidRPr="00DB3FD9">
        <w:rPr>
          <w:rFonts w:ascii="Calibri" w:hAnsi="Calibri" w:cs="Calibri"/>
          <w:color w:val="FFC000"/>
          <w:lang w:val="en-US"/>
        </w:rPr>
        <w:t>Steady</w:t>
      </w:r>
      <w:r w:rsidRPr="00DB3FD9">
        <w:rPr>
          <w:rFonts w:ascii="Calibri" w:hAnsi="Calibri" w:cs="Calibri"/>
          <w:color w:val="000000" w:themeColor="text1"/>
          <w:lang w:val="en-US"/>
        </w:rPr>
        <w:t xml:space="preserve"> </w:t>
      </w:r>
      <w:r w:rsidRPr="00DB3FD9">
        <w:rPr>
          <w:rFonts w:ascii="Calibri" w:hAnsi="Calibri" w:cs="Calibri"/>
          <w:color w:val="00B050"/>
          <w:lang w:val="en-US"/>
        </w:rPr>
        <w:t>Phonics</w:t>
      </w:r>
      <w:r w:rsidRPr="00DB3FD9">
        <w:rPr>
          <w:rFonts w:ascii="Calibri" w:hAnsi="Calibri" w:cs="Calibri"/>
          <w:color w:val="000000" w:themeColor="text1"/>
          <w:lang w:val="en-US"/>
        </w:rPr>
        <w:t xml:space="preserve"> progression document. These are available on-line and/or hard copies.</w:t>
      </w:r>
    </w:p>
    <w:p w14:paraId="20248F3E" w14:textId="77777777" w:rsidR="00DB3FD9" w:rsidRPr="00DB3FD9" w:rsidRDefault="00DB3FD9" w:rsidP="00DB3FD9">
      <w:pPr>
        <w:pStyle w:val="ListParagraph"/>
        <w:numPr>
          <w:ilvl w:val="0"/>
          <w:numId w:val="4"/>
        </w:numPr>
        <w:jc w:val="both"/>
        <w:rPr>
          <w:rFonts w:ascii="Calibri" w:hAnsi="Calibri" w:cs="Calibri"/>
          <w:color w:val="000000" w:themeColor="text1"/>
          <w:lang w:val="en-US"/>
        </w:rPr>
      </w:pPr>
      <w:r w:rsidRPr="00DB3FD9">
        <w:rPr>
          <w:rFonts w:ascii="Calibri" w:hAnsi="Calibri" w:cs="Calibri"/>
          <w:color w:val="000000" w:themeColor="text1"/>
          <w:lang w:val="en-US"/>
        </w:rPr>
        <w:t>The teaching of reading takes place through:</w:t>
      </w:r>
    </w:p>
    <w:p w14:paraId="3598023C" w14:textId="77777777" w:rsidR="00DB3FD9" w:rsidRPr="00DB3FD9" w:rsidRDefault="00DB3FD9" w:rsidP="00DB3FD9">
      <w:pPr>
        <w:pStyle w:val="ListParagraph"/>
        <w:numPr>
          <w:ilvl w:val="0"/>
          <w:numId w:val="5"/>
        </w:numPr>
        <w:jc w:val="both"/>
        <w:rPr>
          <w:rFonts w:ascii="Calibri" w:hAnsi="Calibri" w:cs="Calibri"/>
          <w:color w:val="000000" w:themeColor="text1"/>
          <w:lang w:val="en-US"/>
        </w:rPr>
      </w:pPr>
      <w:r w:rsidRPr="00DB3FD9">
        <w:rPr>
          <w:rFonts w:ascii="Calibri" w:hAnsi="Calibri" w:cs="Calibri"/>
          <w:color w:val="000000" w:themeColor="text1"/>
          <w:lang w:val="en-US"/>
        </w:rPr>
        <w:t>A shared read of the decodable text, led by a trained adult following the Friday session</w:t>
      </w:r>
    </w:p>
    <w:p w14:paraId="239A80EE" w14:textId="77777777" w:rsidR="00DB3FD9" w:rsidRPr="00DB3FD9" w:rsidRDefault="00DB3FD9" w:rsidP="00DB3FD9">
      <w:pPr>
        <w:pStyle w:val="ListParagraph"/>
        <w:numPr>
          <w:ilvl w:val="0"/>
          <w:numId w:val="5"/>
        </w:numPr>
        <w:jc w:val="both"/>
        <w:rPr>
          <w:rFonts w:ascii="Calibri" w:hAnsi="Calibri" w:cs="Calibri"/>
          <w:color w:val="000000" w:themeColor="text1"/>
          <w:lang w:val="en-US"/>
        </w:rPr>
      </w:pPr>
      <w:r w:rsidRPr="00DB3FD9">
        <w:rPr>
          <w:rFonts w:ascii="Calibri" w:hAnsi="Calibri" w:cs="Calibri"/>
          <w:color w:val="000000" w:themeColor="text1"/>
          <w:lang w:val="en-US"/>
        </w:rPr>
        <w:t>A group read of the decodable text will take place with a trained adult</w:t>
      </w:r>
    </w:p>
    <w:p w14:paraId="7950E8B9" w14:textId="77777777" w:rsidR="00DB3FD9" w:rsidRPr="00DB3FD9" w:rsidRDefault="00DB3FD9" w:rsidP="00DB3FD9">
      <w:pPr>
        <w:pStyle w:val="ListParagraph"/>
        <w:numPr>
          <w:ilvl w:val="0"/>
          <w:numId w:val="5"/>
        </w:numPr>
        <w:jc w:val="both"/>
        <w:rPr>
          <w:rFonts w:ascii="Calibri" w:hAnsi="Calibri" w:cs="Calibri"/>
          <w:color w:val="000000" w:themeColor="text1"/>
          <w:lang w:val="en-US"/>
        </w:rPr>
      </w:pPr>
      <w:r w:rsidRPr="00DB3FD9">
        <w:rPr>
          <w:rFonts w:ascii="Calibri" w:hAnsi="Calibri" w:cs="Calibri"/>
          <w:color w:val="000000" w:themeColor="text1"/>
          <w:lang w:val="en-US"/>
        </w:rPr>
        <w:t>This book will also be used for 1:1/independent reading for consolidation and to develop confidence</w:t>
      </w:r>
    </w:p>
    <w:p w14:paraId="2FFCFF3D" w14:textId="77777777" w:rsidR="00DB3FD9" w:rsidRPr="00DB3FD9" w:rsidRDefault="00DB3FD9" w:rsidP="00DB3FD9">
      <w:pPr>
        <w:pStyle w:val="ListParagraph"/>
        <w:numPr>
          <w:ilvl w:val="0"/>
          <w:numId w:val="5"/>
        </w:numPr>
        <w:jc w:val="both"/>
        <w:rPr>
          <w:rFonts w:ascii="Calibri" w:hAnsi="Calibri" w:cs="Calibri"/>
          <w:color w:val="000000" w:themeColor="text1"/>
          <w:lang w:val="en-US"/>
        </w:rPr>
      </w:pPr>
      <w:r w:rsidRPr="00DB3FD9">
        <w:rPr>
          <w:rFonts w:ascii="Calibri" w:hAnsi="Calibri" w:cs="Calibri"/>
          <w:color w:val="000000" w:themeColor="text1"/>
          <w:lang w:val="en-US"/>
        </w:rPr>
        <w:t>The books cover fiction, non-fiction, and rhyme</w:t>
      </w:r>
    </w:p>
    <w:p w14:paraId="17D88EB8" w14:textId="77777777" w:rsidR="00DB3FD9" w:rsidRPr="00DB3FD9" w:rsidRDefault="00DB3FD9" w:rsidP="00DB3FD9">
      <w:pPr>
        <w:jc w:val="both"/>
        <w:rPr>
          <w:rFonts w:ascii="Calibri" w:hAnsi="Calibri" w:cs="Calibri"/>
          <w:b/>
          <w:bCs/>
          <w:lang w:val="en-US"/>
        </w:rPr>
      </w:pPr>
      <w:r w:rsidRPr="00DB3FD9">
        <w:rPr>
          <w:rFonts w:ascii="Calibri" w:hAnsi="Calibri" w:cs="Calibri"/>
          <w:b/>
          <w:bCs/>
          <w:lang w:val="en-US"/>
        </w:rPr>
        <w:t>Home reading</w:t>
      </w:r>
    </w:p>
    <w:p w14:paraId="69E7EE3A" w14:textId="77777777" w:rsidR="00DB3FD9" w:rsidRPr="00DB3FD9" w:rsidRDefault="00DB3FD9" w:rsidP="00DB3FD9">
      <w:pPr>
        <w:pStyle w:val="ListParagraph"/>
        <w:numPr>
          <w:ilvl w:val="0"/>
          <w:numId w:val="6"/>
        </w:numPr>
        <w:jc w:val="both"/>
        <w:rPr>
          <w:rFonts w:ascii="Calibri" w:hAnsi="Calibri" w:cs="Calibri"/>
          <w:color w:val="000000" w:themeColor="text1"/>
          <w:lang w:val="en-US"/>
        </w:rPr>
      </w:pPr>
      <w:r w:rsidRPr="00DB3FD9">
        <w:rPr>
          <w:rFonts w:ascii="Calibri" w:hAnsi="Calibri" w:cs="Calibri"/>
          <w:color w:val="000000" w:themeColor="text1"/>
          <w:lang w:val="en-US"/>
        </w:rPr>
        <w:t>The decodable reading book is taken home/access to the online reading book given</w:t>
      </w:r>
    </w:p>
    <w:p w14:paraId="01AB088E" w14:textId="2396B475" w:rsidR="00DB3FD9" w:rsidRPr="00DB3FD9" w:rsidRDefault="00DB3FD9" w:rsidP="00DB3FD9">
      <w:pPr>
        <w:pStyle w:val="ListParagraph"/>
        <w:numPr>
          <w:ilvl w:val="0"/>
          <w:numId w:val="6"/>
        </w:numPr>
        <w:jc w:val="both"/>
        <w:rPr>
          <w:rFonts w:ascii="Calibri" w:hAnsi="Calibri" w:cs="Calibri"/>
          <w:color w:val="000000" w:themeColor="text1"/>
          <w:lang w:val="en-US"/>
        </w:rPr>
      </w:pPr>
      <w:r w:rsidRPr="00DB3FD9">
        <w:rPr>
          <w:rFonts w:ascii="Calibri" w:hAnsi="Calibri" w:cs="Calibri"/>
          <w:color w:val="000000" w:themeColor="text1"/>
          <w:lang w:val="en-US"/>
        </w:rPr>
        <w:t>The children are expected to read this to an adult, practicing and consolidating their skills in phonics at home</w:t>
      </w:r>
      <w:r w:rsidR="00DB4704">
        <w:rPr>
          <w:rFonts w:ascii="Calibri" w:hAnsi="Calibri" w:cs="Calibri"/>
          <w:color w:val="000000" w:themeColor="text1"/>
          <w:lang w:val="en-US"/>
        </w:rPr>
        <w:t>.</w:t>
      </w:r>
    </w:p>
    <w:p w14:paraId="1973EF21" w14:textId="4FF5CBC2" w:rsidR="00DB3FD9" w:rsidRPr="00DB3FD9" w:rsidRDefault="00DB3FD9" w:rsidP="00DB3FD9">
      <w:pPr>
        <w:pStyle w:val="ListParagraph"/>
        <w:numPr>
          <w:ilvl w:val="0"/>
          <w:numId w:val="6"/>
        </w:numPr>
        <w:jc w:val="both"/>
        <w:rPr>
          <w:rFonts w:ascii="Calibri" w:hAnsi="Calibri" w:cs="Calibri"/>
          <w:color w:val="000000" w:themeColor="text1"/>
          <w:lang w:val="en-US"/>
        </w:rPr>
      </w:pPr>
      <w:r w:rsidRPr="00DB3FD9">
        <w:rPr>
          <w:rFonts w:ascii="Calibri" w:hAnsi="Calibri" w:cs="Calibri"/>
          <w:color w:val="000000" w:themeColor="text1"/>
          <w:lang w:val="en-US"/>
        </w:rPr>
        <w:t>This is monitored by the class teacher and the Early Reading and Phonics Lead</w:t>
      </w:r>
      <w:r w:rsidR="00DB4704">
        <w:rPr>
          <w:rFonts w:ascii="Calibri" w:hAnsi="Calibri" w:cs="Calibri"/>
          <w:color w:val="000000" w:themeColor="text1"/>
          <w:lang w:val="en-US"/>
        </w:rPr>
        <w:t>.</w:t>
      </w:r>
    </w:p>
    <w:p w14:paraId="73AD53D5" w14:textId="472ACC8B" w:rsidR="00DB3FD9" w:rsidRPr="00DB3FD9" w:rsidRDefault="00DB3FD9" w:rsidP="00DB3FD9">
      <w:pPr>
        <w:pStyle w:val="ListParagraph"/>
        <w:numPr>
          <w:ilvl w:val="0"/>
          <w:numId w:val="6"/>
        </w:numPr>
        <w:jc w:val="both"/>
        <w:rPr>
          <w:rFonts w:ascii="Calibri" w:hAnsi="Calibri" w:cs="Calibri"/>
          <w:color w:val="000000" w:themeColor="text1"/>
          <w:lang w:val="en-US"/>
        </w:rPr>
      </w:pPr>
      <w:r w:rsidRPr="00DB3FD9">
        <w:rPr>
          <w:rFonts w:ascii="Calibri" w:hAnsi="Calibri" w:cs="Calibri"/>
          <w:color w:val="000000" w:themeColor="text1"/>
          <w:lang w:val="en-US"/>
        </w:rPr>
        <w:t>Support for parents in how to listen and support their child in reading a phonically decodable book is given in the Reading and Phonics</w:t>
      </w:r>
      <w:r w:rsidR="00617F50">
        <w:rPr>
          <w:rFonts w:ascii="Calibri" w:hAnsi="Calibri" w:cs="Calibri"/>
          <w:color w:val="000000" w:themeColor="text1"/>
          <w:lang w:val="en-US"/>
        </w:rPr>
        <w:t xml:space="preserve"> parents’ meeting</w:t>
      </w:r>
      <w:r w:rsidRPr="00DB3FD9">
        <w:rPr>
          <w:rFonts w:ascii="Calibri" w:hAnsi="Calibri" w:cs="Calibri"/>
          <w:color w:val="000000" w:themeColor="text1"/>
          <w:lang w:val="en-US"/>
        </w:rPr>
        <w:t>. This takes place in the Autumn term each year</w:t>
      </w:r>
      <w:r>
        <w:rPr>
          <w:rFonts w:ascii="Calibri" w:hAnsi="Calibri" w:cs="Calibri"/>
          <w:color w:val="000000" w:themeColor="text1"/>
          <w:lang w:val="en-US"/>
        </w:rPr>
        <w:t>,</w:t>
      </w:r>
      <w:r w:rsidRPr="00DB3FD9">
        <w:rPr>
          <w:rFonts w:ascii="Calibri" w:hAnsi="Calibri" w:cs="Calibri"/>
          <w:color w:val="000000" w:themeColor="text1"/>
          <w:lang w:val="en-US"/>
        </w:rPr>
        <w:t xml:space="preserve"> which </w:t>
      </w:r>
      <w:r w:rsidR="00DB4704">
        <w:rPr>
          <w:rFonts w:ascii="Calibri" w:hAnsi="Calibri" w:cs="Calibri"/>
          <w:color w:val="000000" w:themeColor="text1"/>
          <w:lang w:val="en-US"/>
        </w:rPr>
        <w:t>EYFS</w:t>
      </w:r>
      <w:r w:rsidRPr="00DB3FD9">
        <w:rPr>
          <w:rFonts w:ascii="Calibri" w:hAnsi="Calibri" w:cs="Calibri"/>
          <w:color w:val="000000" w:themeColor="text1"/>
          <w:lang w:val="en-US"/>
        </w:rPr>
        <w:t xml:space="preserve"> parents are encouraged to attend</w:t>
      </w:r>
      <w:r w:rsidR="00DB4704">
        <w:rPr>
          <w:rFonts w:ascii="Calibri" w:hAnsi="Calibri" w:cs="Calibri"/>
          <w:color w:val="000000" w:themeColor="text1"/>
          <w:lang w:val="en-US"/>
        </w:rPr>
        <w:t>.</w:t>
      </w:r>
    </w:p>
    <w:p w14:paraId="1B90D8CC" w14:textId="77777777" w:rsidR="00DB3FD9" w:rsidRDefault="00DB3FD9" w:rsidP="00DB3FD9">
      <w:pPr>
        <w:jc w:val="both"/>
        <w:rPr>
          <w:rFonts w:ascii="Calibri" w:hAnsi="Calibri" w:cs="Calibri"/>
          <w:b/>
          <w:bCs/>
          <w:color w:val="4472C4" w:themeColor="accent1"/>
          <w:lang w:val="en-US"/>
        </w:rPr>
      </w:pPr>
    </w:p>
    <w:p w14:paraId="5B7613DB" w14:textId="5E3E80E1" w:rsidR="00DB3FD9" w:rsidRPr="00DB3FD9" w:rsidRDefault="00DB3FD9" w:rsidP="00DB3FD9">
      <w:pPr>
        <w:jc w:val="both"/>
        <w:rPr>
          <w:rFonts w:ascii="Calibri" w:hAnsi="Calibri" w:cs="Calibri"/>
          <w:b/>
          <w:bCs/>
          <w:lang w:val="en-US"/>
        </w:rPr>
      </w:pPr>
      <w:r w:rsidRPr="00DB3FD9">
        <w:rPr>
          <w:rFonts w:ascii="Calibri" w:hAnsi="Calibri" w:cs="Calibri"/>
          <w:b/>
          <w:bCs/>
          <w:lang w:val="en-US"/>
        </w:rPr>
        <w:t xml:space="preserve">Reading for </w:t>
      </w:r>
      <w:r w:rsidR="00075C1D">
        <w:rPr>
          <w:rFonts w:ascii="Calibri" w:hAnsi="Calibri" w:cs="Calibri"/>
          <w:b/>
          <w:bCs/>
          <w:lang w:val="en-US"/>
        </w:rPr>
        <w:t>p</w:t>
      </w:r>
      <w:r w:rsidRPr="00DB3FD9">
        <w:rPr>
          <w:rFonts w:ascii="Calibri" w:hAnsi="Calibri" w:cs="Calibri"/>
          <w:b/>
          <w:bCs/>
          <w:lang w:val="en-US"/>
        </w:rPr>
        <w:t>leasure and enjoyment</w:t>
      </w:r>
    </w:p>
    <w:p w14:paraId="18165FB1" w14:textId="6C619436" w:rsidR="00DB3FD9" w:rsidRPr="00DB3FD9" w:rsidRDefault="00DB3FD9" w:rsidP="00DB3FD9">
      <w:pPr>
        <w:pStyle w:val="ListParagraph"/>
        <w:numPr>
          <w:ilvl w:val="0"/>
          <w:numId w:val="13"/>
        </w:numPr>
        <w:jc w:val="both"/>
        <w:rPr>
          <w:rFonts w:ascii="Calibri" w:hAnsi="Calibri" w:cs="Calibri"/>
          <w:b/>
          <w:bCs/>
          <w:color w:val="000000" w:themeColor="text1"/>
          <w:lang w:val="en-US"/>
        </w:rPr>
      </w:pPr>
      <w:r w:rsidRPr="00DB3FD9">
        <w:rPr>
          <w:rFonts w:ascii="Calibri" w:hAnsi="Calibri" w:cs="Calibri"/>
          <w:b/>
          <w:bCs/>
          <w:color w:val="000000" w:themeColor="text1"/>
          <w:lang w:val="en-US"/>
        </w:rPr>
        <w:t>Improves Wellbeing:</w:t>
      </w:r>
    </w:p>
    <w:p w14:paraId="6A192D00" w14:textId="545B21C1" w:rsidR="00DB3FD9" w:rsidRDefault="00DB3FD9" w:rsidP="00DB3FD9">
      <w:pPr>
        <w:pStyle w:val="ListParagraph"/>
        <w:jc w:val="both"/>
        <w:rPr>
          <w:rFonts w:ascii="Calibri" w:hAnsi="Calibri" w:cs="Calibri"/>
        </w:rPr>
      </w:pPr>
      <w:r w:rsidRPr="00DB3FD9">
        <w:rPr>
          <w:rFonts w:ascii="Calibri" w:hAnsi="Calibri" w:cs="Calibri"/>
          <w:color w:val="000000" w:themeColor="text1"/>
          <w:lang w:val="en-US"/>
        </w:rPr>
        <w:t>“</w:t>
      </w:r>
      <w:r w:rsidRPr="00DB3FD9">
        <w:rPr>
          <w:rFonts w:ascii="Calibri" w:hAnsi="Calibri" w:cs="Calibri"/>
          <w:i/>
          <w:iCs/>
        </w:rPr>
        <w:t>Reading for pleasure has social benefits as well and can make people feel more connected to the wider community. Reading increases a person’s understanding of their own identity, improves empathy and gives them an insight into the world view of others</w:t>
      </w:r>
      <w:r w:rsidR="00DB4704">
        <w:rPr>
          <w:rFonts w:ascii="Calibri" w:hAnsi="Calibri" w:cs="Calibri"/>
          <w:i/>
          <w:iCs/>
        </w:rPr>
        <w:t>.</w:t>
      </w:r>
      <w:r w:rsidRPr="00DB3FD9">
        <w:rPr>
          <w:rFonts w:ascii="Calibri" w:hAnsi="Calibri" w:cs="Calibri"/>
          <w:i/>
          <w:iCs/>
        </w:rPr>
        <w:t>”</w:t>
      </w:r>
      <w:r w:rsidRPr="00DB3FD9">
        <w:rPr>
          <w:rFonts w:ascii="Calibri" w:hAnsi="Calibri" w:cs="Calibri"/>
        </w:rPr>
        <w:t xml:space="preserve"> (The Reading Agency 2015).</w:t>
      </w:r>
    </w:p>
    <w:p w14:paraId="14B002B6" w14:textId="77777777" w:rsidR="00DB3FD9" w:rsidRPr="00DB3FD9" w:rsidRDefault="00DB3FD9" w:rsidP="00DB3FD9">
      <w:pPr>
        <w:pStyle w:val="ListParagraph"/>
        <w:jc w:val="both"/>
        <w:rPr>
          <w:rFonts w:ascii="Calibri" w:hAnsi="Calibri" w:cs="Calibri"/>
          <w:b/>
          <w:bCs/>
          <w:color w:val="000000" w:themeColor="text1"/>
          <w:lang w:val="en-US"/>
        </w:rPr>
      </w:pPr>
    </w:p>
    <w:p w14:paraId="3141716F" w14:textId="20526E62" w:rsidR="00DB3FD9" w:rsidRPr="00DB3FD9" w:rsidRDefault="00DB3FD9" w:rsidP="00DB3FD9">
      <w:pPr>
        <w:pStyle w:val="ListParagraph"/>
        <w:numPr>
          <w:ilvl w:val="0"/>
          <w:numId w:val="13"/>
        </w:numPr>
        <w:jc w:val="both"/>
        <w:rPr>
          <w:rFonts w:ascii="Calibri" w:hAnsi="Calibri" w:cs="Calibri"/>
          <w:b/>
          <w:bCs/>
        </w:rPr>
      </w:pPr>
      <w:r w:rsidRPr="00DB3FD9">
        <w:rPr>
          <w:rFonts w:ascii="Calibri" w:hAnsi="Calibri" w:cs="Calibri"/>
          <w:b/>
          <w:bCs/>
        </w:rPr>
        <w:t>Improves Academic Success:</w:t>
      </w:r>
    </w:p>
    <w:p w14:paraId="18CC95F9" w14:textId="5AC32C0D" w:rsidR="00DB3FD9" w:rsidRPr="00DB3FD9" w:rsidRDefault="00DB3FD9" w:rsidP="00235ABB">
      <w:pPr>
        <w:pStyle w:val="ListParagraph"/>
        <w:jc w:val="both"/>
        <w:rPr>
          <w:rFonts w:ascii="Calibri" w:hAnsi="Calibri" w:cs="Calibri"/>
          <w:b/>
          <w:bCs/>
        </w:rPr>
      </w:pPr>
      <w:r w:rsidRPr="00DB3FD9">
        <w:rPr>
          <w:rFonts w:ascii="Calibri" w:hAnsi="Calibri" w:cs="Calibri"/>
        </w:rPr>
        <w:t>“</w:t>
      </w:r>
      <w:r w:rsidRPr="00DB3FD9">
        <w:rPr>
          <w:rFonts w:ascii="Calibri" w:hAnsi="Calibri" w:cs="Calibri"/>
          <w:i/>
          <w:iCs/>
        </w:rPr>
        <w:t>Students with more positive attitudes towards reading are more likely to read at or above the expected level for their age</w:t>
      </w:r>
      <w:r w:rsidR="00DB4704">
        <w:rPr>
          <w:rFonts w:ascii="Calibri" w:hAnsi="Calibri" w:cs="Calibri"/>
          <w:i/>
          <w:iCs/>
        </w:rPr>
        <w:t>.</w:t>
      </w:r>
      <w:r w:rsidRPr="00DB3FD9">
        <w:rPr>
          <w:rFonts w:ascii="Calibri" w:hAnsi="Calibri" w:cs="Calibri"/>
        </w:rPr>
        <w:t>” (Clark 2014)</w:t>
      </w:r>
    </w:p>
    <w:p w14:paraId="08A40E7D" w14:textId="77777777" w:rsidR="00DB3FD9" w:rsidRPr="00DB3FD9" w:rsidRDefault="00DB3FD9" w:rsidP="00DB3FD9">
      <w:pPr>
        <w:pStyle w:val="ListParagraph"/>
        <w:jc w:val="both"/>
        <w:rPr>
          <w:rFonts w:ascii="Calibri" w:hAnsi="Calibri" w:cs="Calibri"/>
          <w:b/>
          <w:bCs/>
        </w:rPr>
      </w:pPr>
    </w:p>
    <w:p w14:paraId="6C3DE33D" w14:textId="492D3120" w:rsidR="00DB3FD9" w:rsidRPr="00DB3FD9" w:rsidRDefault="00DB3FD9" w:rsidP="00DB3FD9">
      <w:pPr>
        <w:pStyle w:val="ListParagraph"/>
        <w:numPr>
          <w:ilvl w:val="0"/>
          <w:numId w:val="13"/>
        </w:numPr>
        <w:jc w:val="both"/>
        <w:rPr>
          <w:rFonts w:ascii="Calibri" w:hAnsi="Calibri" w:cs="Calibri"/>
          <w:b/>
          <w:bCs/>
        </w:rPr>
      </w:pPr>
      <w:r w:rsidRPr="00DB3FD9">
        <w:rPr>
          <w:rFonts w:ascii="Calibri" w:hAnsi="Calibri" w:cs="Calibri"/>
          <w:b/>
          <w:bCs/>
        </w:rPr>
        <w:t>Improves Knowledge and Understanding:</w:t>
      </w:r>
    </w:p>
    <w:p w14:paraId="6DE62A52" w14:textId="0C7DE231" w:rsidR="00DB3FD9" w:rsidRPr="00DB3FD9" w:rsidRDefault="00DB3FD9" w:rsidP="00235ABB">
      <w:pPr>
        <w:pStyle w:val="ListParagraph"/>
        <w:jc w:val="both"/>
        <w:rPr>
          <w:rFonts w:ascii="Calibri" w:hAnsi="Calibri" w:cs="Calibri"/>
          <w:b/>
          <w:bCs/>
        </w:rPr>
      </w:pPr>
      <w:r w:rsidRPr="00DB3FD9">
        <w:rPr>
          <w:rFonts w:ascii="Calibri" w:hAnsi="Calibri" w:cs="Calibri"/>
          <w:i/>
          <w:iCs/>
        </w:rPr>
        <w:t>“I read for pleasure and that is the moment I learn the most</w:t>
      </w:r>
      <w:r w:rsidR="00DB4704">
        <w:rPr>
          <w:rFonts w:ascii="Calibri" w:hAnsi="Calibri" w:cs="Calibri"/>
          <w:i/>
          <w:iCs/>
        </w:rPr>
        <w:t>.</w:t>
      </w:r>
      <w:r w:rsidRPr="00DB3FD9">
        <w:rPr>
          <w:rFonts w:ascii="Calibri" w:hAnsi="Calibri" w:cs="Calibri"/>
          <w:i/>
          <w:iCs/>
        </w:rPr>
        <w:t xml:space="preserve">” </w:t>
      </w:r>
      <w:r w:rsidRPr="00DB3FD9">
        <w:rPr>
          <w:rFonts w:ascii="Calibri" w:hAnsi="Calibri" w:cs="Calibri"/>
        </w:rPr>
        <w:t xml:space="preserve"> Margaret Attwood </w:t>
      </w:r>
      <w:r>
        <w:rPr>
          <w:rFonts w:ascii="Calibri" w:hAnsi="Calibri" w:cs="Calibri"/>
        </w:rPr>
        <w:t>–</w:t>
      </w:r>
      <w:r w:rsidRPr="00DB3FD9">
        <w:rPr>
          <w:rFonts w:ascii="Calibri" w:hAnsi="Calibri" w:cs="Calibri"/>
        </w:rPr>
        <w:t xml:space="preserve"> Author</w:t>
      </w:r>
    </w:p>
    <w:p w14:paraId="725A321F" w14:textId="77777777" w:rsidR="00DB3FD9" w:rsidRPr="00DB3FD9" w:rsidRDefault="00DB3FD9" w:rsidP="00DB3FD9">
      <w:pPr>
        <w:pStyle w:val="ListParagraph"/>
        <w:jc w:val="both"/>
        <w:rPr>
          <w:rFonts w:ascii="Calibri" w:hAnsi="Calibri" w:cs="Calibri"/>
          <w:b/>
          <w:bCs/>
        </w:rPr>
      </w:pPr>
    </w:p>
    <w:p w14:paraId="31F26EB2" w14:textId="243F5086" w:rsidR="00DB3FD9" w:rsidRDefault="00DB3FD9" w:rsidP="00DB3FD9">
      <w:pPr>
        <w:jc w:val="both"/>
        <w:rPr>
          <w:rFonts w:ascii="Calibri" w:hAnsi="Calibri" w:cs="Calibri"/>
          <w:b/>
          <w:bCs/>
          <w:color w:val="000000" w:themeColor="text1"/>
          <w:lang w:val="en-US"/>
        </w:rPr>
      </w:pPr>
      <w:r w:rsidRPr="00DB3FD9">
        <w:rPr>
          <w:rFonts w:ascii="Calibri" w:hAnsi="Calibri" w:cs="Calibri"/>
          <w:b/>
          <w:bCs/>
          <w:color w:val="000000" w:themeColor="text1"/>
          <w:lang w:val="en-US"/>
        </w:rPr>
        <w:lastRenderedPageBreak/>
        <w:t>At Barrow School, we</w:t>
      </w:r>
      <w:r w:rsidR="00455C00">
        <w:rPr>
          <w:rFonts w:ascii="Calibri" w:hAnsi="Calibri" w:cs="Calibri"/>
          <w:b/>
          <w:bCs/>
          <w:color w:val="000000" w:themeColor="text1"/>
          <w:lang w:val="en-US"/>
        </w:rPr>
        <w:t xml:space="preserve"> greatly</w:t>
      </w:r>
      <w:r w:rsidR="00235ABB">
        <w:rPr>
          <w:rFonts w:ascii="Calibri" w:hAnsi="Calibri" w:cs="Calibri"/>
          <w:b/>
          <w:bCs/>
          <w:color w:val="000000" w:themeColor="text1"/>
          <w:lang w:val="en-US"/>
        </w:rPr>
        <w:t xml:space="preserve"> </w:t>
      </w:r>
      <w:r w:rsidRPr="00DB3FD9">
        <w:rPr>
          <w:rFonts w:ascii="Calibri" w:hAnsi="Calibri" w:cs="Calibri"/>
          <w:b/>
          <w:bCs/>
          <w:color w:val="000000" w:themeColor="text1"/>
          <w:lang w:val="en-US"/>
        </w:rPr>
        <w:t>valu</w:t>
      </w:r>
      <w:r w:rsidR="00235ABB">
        <w:rPr>
          <w:rFonts w:ascii="Calibri" w:hAnsi="Calibri" w:cs="Calibri"/>
          <w:b/>
          <w:bCs/>
          <w:color w:val="000000" w:themeColor="text1"/>
          <w:lang w:val="en-US"/>
        </w:rPr>
        <w:t>e</w:t>
      </w:r>
      <w:r w:rsidRPr="00DB3FD9">
        <w:rPr>
          <w:rFonts w:ascii="Calibri" w:hAnsi="Calibri" w:cs="Calibri"/>
          <w:b/>
          <w:bCs/>
          <w:color w:val="000000" w:themeColor="text1"/>
          <w:lang w:val="en-US"/>
        </w:rPr>
        <w:t xml:space="preserve"> reading for pleasure and enjoyment</w:t>
      </w:r>
      <w:r w:rsidR="00235ABB">
        <w:rPr>
          <w:rFonts w:ascii="Calibri" w:hAnsi="Calibri" w:cs="Calibri"/>
          <w:b/>
          <w:bCs/>
          <w:color w:val="000000" w:themeColor="text1"/>
          <w:lang w:val="en-US"/>
        </w:rPr>
        <w:t>,</w:t>
      </w:r>
      <w:r w:rsidRPr="00DB3FD9">
        <w:rPr>
          <w:rFonts w:ascii="Calibri" w:hAnsi="Calibri" w:cs="Calibri"/>
          <w:b/>
          <w:bCs/>
          <w:color w:val="000000" w:themeColor="text1"/>
          <w:lang w:val="en-US"/>
        </w:rPr>
        <w:t xml:space="preserve"> and we understand the </w:t>
      </w:r>
      <w:r w:rsidR="00235ABB">
        <w:rPr>
          <w:rFonts w:ascii="Calibri" w:hAnsi="Calibri" w:cs="Calibri"/>
          <w:b/>
          <w:bCs/>
          <w:color w:val="000000" w:themeColor="text1"/>
          <w:lang w:val="en-US"/>
        </w:rPr>
        <w:t>positive impact reading for pleasure can have on chi</w:t>
      </w:r>
      <w:r w:rsidRPr="00DB3FD9">
        <w:rPr>
          <w:rFonts w:ascii="Calibri" w:hAnsi="Calibri" w:cs="Calibri"/>
          <w:b/>
          <w:bCs/>
          <w:color w:val="000000" w:themeColor="text1"/>
          <w:lang w:val="en-US"/>
        </w:rPr>
        <w:t>ldren</w:t>
      </w:r>
      <w:r w:rsidR="00455C00">
        <w:rPr>
          <w:rFonts w:ascii="Calibri" w:hAnsi="Calibri" w:cs="Calibri"/>
          <w:b/>
          <w:bCs/>
          <w:color w:val="000000" w:themeColor="text1"/>
          <w:lang w:val="en-US"/>
        </w:rPr>
        <w:t xml:space="preserve"> and their future life chances</w:t>
      </w:r>
      <w:r w:rsidRPr="00DB3FD9">
        <w:rPr>
          <w:rFonts w:ascii="Calibri" w:hAnsi="Calibri" w:cs="Calibri"/>
          <w:b/>
          <w:bCs/>
          <w:color w:val="000000" w:themeColor="text1"/>
          <w:lang w:val="en-US"/>
        </w:rPr>
        <w:t>. To encourage our children to engage with</w:t>
      </w:r>
      <w:r w:rsidR="00235ABB">
        <w:rPr>
          <w:rFonts w:ascii="Calibri" w:hAnsi="Calibri" w:cs="Calibri"/>
          <w:b/>
          <w:bCs/>
          <w:color w:val="000000" w:themeColor="text1"/>
          <w:lang w:val="en-US"/>
        </w:rPr>
        <w:t xml:space="preserve"> </w:t>
      </w:r>
      <w:r w:rsidRPr="00DB3FD9">
        <w:rPr>
          <w:rFonts w:ascii="Calibri" w:hAnsi="Calibri" w:cs="Calibri"/>
          <w:b/>
          <w:bCs/>
          <w:color w:val="000000" w:themeColor="text1"/>
          <w:lang w:val="en-US"/>
        </w:rPr>
        <w:t>and have a love of</w:t>
      </w:r>
      <w:r w:rsidR="00235ABB">
        <w:rPr>
          <w:rFonts w:ascii="Calibri" w:hAnsi="Calibri" w:cs="Calibri"/>
          <w:b/>
          <w:bCs/>
          <w:color w:val="000000" w:themeColor="text1"/>
          <w:lang w:val="en-US"/>
        </w:rPr>
        <w:t xml:space="preserve"> </w:t>
      </w:r>
      <w:r w:rsidRPr="00DB3FD9">
        <w:rPr>
          <w:rFonts w:ascii="Calibri" w:hAnsi="Calibri" w:cs="Calibri"/>
          <w:b/>
          <w:bCs/>
          <w:color w:val="000000" w:themeColor="text1"/>
          <w:lang w:val="en-US"/>
        </w:rPr>
        <w:t>books we have:</w:t>
      </w:r>
    </w:p>
    <w:p w14:paraId="20B281D0" w14:textId="79CF23C3" w:rsidR="00455C00" w:rsidRPr="005B7296" w:rsidRDefault="00455C00" w:rsidP="00455C00">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Shared and Guided Reading: </w:t>
      </w:r>
      <w:r w:rsidRPr="00DB3FD9">
        <w:rPr>
          <w:rFonts w:ascii="Calibri" w:hAnsi="Calibri" w:cs="Calibri"/>
          <w:color w:val="000000" w:themeColor="text1"/>
          <w:lang w:val="en-US"/>
        </w:rPr>
        <w:t>Takes place to teach the skills of reading</w:t>
      </w:r>
      <w:r>
        <w:rPr>
          <w:rFonts w:ascii="Calibri" w:hAnsi="Calibri" w:cs="Calibri"/>
          <w:color w:val="000000" w:themeColor="text1"/>
          <w:lang w:val="en-US"/>
        </w:rPr>
        <w:t xml:space="preserve"> and to develop the love of books</w:t>
      </w:r>
      <w:r w:rsidRPr="00DB3FD9">
        <w:rPr>
          <w:rFonts w:ascii="Calibri" w:hAnsi="Calibri" w:cs="Calibri"/>
          <w:color w:val="000000" w:themeColor="text1"/>
          <w:lang w:val="en-US"/>
        </w:rPr>
        <w:t>.</w:t>
      </w:r>
      <w:r>
        <w:rPr>
          <w:rFonts w:ascii="Calibri" w:hAnsi="Calibri" w:cs="Calibri"/>
          <w:color w:val="000000" w:themeColor="text1"/>
          <w:lang w:val="en-US"/>
        </w:rPr>
        <w:t xml:space="preserve"> Our Key Stage Two children enjoy a range of quality books which they explore using the VIPERS (Vocabulary, Infer, Predict, Explain, Retrieve, Summarise) question stems. Our Year Two children start VIPERS question stems once we feel that they have the reading stamina to read longer books. Prior to this, the Year Two pupils use the Ready Steady Read resources provided by Literacy Counts which are taught in conjunction with the Ready Steady Write units. That way our pupils follow the below path to reading:</w:t>
      </w:r>
    </w:p>
    <w:p w14:paraId="7B2ABE22" w14:textId="77777777" w:rsidR="00455C00" w:rsidRPr="00455C00" w:rsidRDefault="00455C00" w:rsidP="00455C00">
      <w:pPr>
        <w:pStyle w:val="ListParagraph"/>
        <w:numPr>
          <w:ilvl w:val="0"/>
          <w:numId w:val="7"/>
        </w:numPr>
        <w:jc w:val="both"/>
        <w:rPr>
          <w:rFonts w:ascii="Calibri" w:hAnsi="Calibri" w:cs="Calibri"/>
          <w:color w:val="000000" w:themeColor="text1"/>
          <w:lang w:val="en-US"/>
        </w:rPr>
      </w:pPr>
      <w:r w:rsidRPr="00455C00">
        <w:rPr>
          <w:rFonts w:ascii="Calibri" w:hAnsi="Calibri" w:cs="Calibri"/>
          <w:color w:val="000000" w:themeColor="text1"/>
          <w:lang w:val="en-US"/>
        </w:rPr>
        <w:t>Ready Steady Phonics</w:t>
      </w:r>
    </w:p>
    <w:p w14:paraId="31CD19AF" w14:textId="77777777" w:rsidR="00455C00" w:rsidRPr="00455C00" w:rsidRDefault="00455C00" w:rsidP="00455C00">
      <w:pPr>
        <w:pStyle w:val="ListParagraph"/>
        <w:numPr>
          <w:ilvl w:val="0"/>
          <w:numId w:val="7"/>
        </w:numPr>
        <w:jc w:val="both"/>
        <w:rPr>
          <w:rFonts w:ascii="Calibri" w:hAnsi="Calibri" w:cs="Calibri"/>
          <w:color w:val="000000" w:themeColor="text1"/>
          <w:lang w:val="en-US"/>
        </w:rPr>
      </w:pPr>
      <w:r w:rsidRPr="00455C00">
        <w:rPr>
          <w:rFonts w:ascii="Calibri" w:hAnsi="Calibri" w:cs="Calibri"/>
          <w:color w:val="000000" w:themeColor="text1"/>
          <w:lang w:val="en-US"/>
        </w:rPr>
        <w:t>Ready Steady Read</w:t>
      </w:r>
    </w:p>
    <w:p w14:paraId="433B56E6" w14:textId="5FFC25E5" w:rsidR="00455C00" w:rsidRDefault="00455C00" w:rsidP="00455C00">
      <w:pPr>
        <w:pStyle w:val="ListParagraph"/>
        <w:numPr>
          <w:ilvl w:val="0"/>
          <w:numId w:val="7"/>
        </w:numPr>
        <w:jc w:val="both"/>
        <w:rPr>
          <w:rFonts w:ascii="Calibri" w:hAnsi="Calibri" w:cs="Calibri"/>
          <w:color w:val="000000" w:themeColor="text1"/>
          <w:lang w:val="en-US"/>
        </w:rPr>
      </w:pPr>
      <w:r w:rsidRPr="00455C00">
        <w:rPr>
          <w:rFonts w:ascii="Calibri" w:hAnsi="Calibri" w:cs="Calibri"/>
          <w:color w:val="000000" w:themeColor="text1"/>
          <w:lang w:val="en-US"/>
        </w:rPr>
        <w:t>Whole books and VIPERS strategies</w:t>
      </w:r>
    </w:p>
    <w:p w14:paraId="6746B235" w14:textId="2C00F2C2" w:rsidR="00455C00" w:rsidRDefault="00455C00" w:rsidP="00455C00">
      <w:pPr>
        <w:pStyle w:val="ListParagraph"/>
        <w:numPr>
          <w:ilvl w:val="0"/>
          <w:numId w:val="7"/>
        </w:numPr>
        <w:jc w:val="both"/>
        <w:rPr>
          <w:rFonts w:ascii="Calibri" w:hAnsi="Calibri" w:cs="Calibri"/>
          <w:color w:val="000000" w:themeColor="text1"/>
          <w:lang w:val="en-US"/>
        </w:rPr>
      </w:pPr>
      <w:r>
        <w:rPr>
          <w:rFonts w:ascii="Calibri" w:hAnsi="Calibri" w:cs="Calibri"/>
          <w:color w:val="000000" w:themeColor="text1"/>
          <w:lang w:val="en-US"/>
        </w:rPr>
        <w:t>Quality texts used as the basis for the Ready Steady Write English lessons</w:t>
      </w:r>
    </w:p>
    <w:p w14:paraId="3B6DBA4B" w14:textId="77777777" w:rsidR="00455C00" w:rsidRDefault="00455C00" w:rsidP="00455C00">
      <w:pPr>
        <w:pStyle w:val="ListParagraph"/>
        <w:jc w:val="both"/>
        <w:rPr>
          <w:rFonts w:ascii="Calibri" w:hAnsi="Calibri" w:cs="Calibri"/>
          <w:color w:val="000000" w:themeColor="text1"/>
          <w:lang w:val="en-US"/>
        </w:rPr>
      </w:pPr>
    </w:p>
    <w:p w14:paraId="639B5911" w14:textId="31E319C5" w:rsidR="00455C00" w:rsidRPr="00455C00" w:rsidRDefault="00455C00" w:rsidP="00455C00">
      <w:pPr>
        <w:pStyle w:val="ListParagraph"/>
        <w:numPr>
          <w:ilvl w:val="0"/>
          <w:numId w:val="7"/>
        </w:numPr>
        <w:jc w:val="both"/>
        <w:rPr>
          <w:rFonts w:ascii="Calibri" w:hAnsi="Calibri" w:cs="Calibri"/>
          <w:b/>
          <w:bCs/>
          <w:color w:val="000000" w:themeColor="text1"/>
          <w:lang w:val="en-US"/>
        </w:rPr>
      </w:pPr>
      <w:r>
        <w:rPr>
          <w:rFonts w:ascii="Calibri" w:hAnsi="Calibri" w:cs="Calibri"/>
          <w:b/>
          <w:bCs/>
          <w:color w:val="000000" w:themeColor="text1"/>
          <w:lang w:val="en-US"/>
        </w:rPr>
        <w:t>Author of the half term</w:t>
      </w:r>
      <w:r w:rsidRPr="00DB3FD9">
        <w:rPr>
          <w:rFonts w:ascii="Calibri" w:hAnsi="Calibri" w:cs="Calibri"/>
          <w:b/>
          <w:bCs/>
          <w:color w:val="000000" w:themeColor="text1"/>
          <w:lang w:val="en-US"/>
        </w:rPr>
        <w:t xml:space="preserve">: </w:t>
      </w:r>
      <w:r w:rsidRPr="00DB3FD9">
        <w:rPr>
          <w:rFonts w:ascii="Calibri" w:hAnsi="Calibri" w:cs="Calibri"/>
          <w:color w:val="000000" w:themeColor="text1"/>
          <w:lang w:val="en-US"/>
        </w:rPr>
        <w:t xml:space="preserve">We regularly learn about significant children’s authors and </w:t>
      </w:r>
      <w:r>
        <w:rPr>
          <w:rFonts w:ascii="Calibri" w:hAnsi="Calibri" w:cs="Calibri"/>
          <w:color w:val="000000" w:themeColor="text1"/>
          <w:lang w:val="en-US"/>
        </w:rPr>
        <w:t>enjoy</w:t>
      </w:r>
      <w:r w:rsidRPr="00DB3FD9">
        <w:rPr>
          <w:rFonts w:ascii="Calibri" w:hAnsi="Calibri" w:cs="Calibri"/>
          <w:color w:val="000000" w:themeColor="text1"/>
          <w:lang w:val="en-US"/>
        </w:rPr>
        <w:t xml:space="preserve"> some of their books</w:t>
      </w:r>
      <w:r>
        <w:rPr>
          <w:rFonts w:ascii="Calibri" w:hAnsi="Calibri" w:cs="Calibri"/>
          <w:color w:val="000000" w:themeColor="text1"/>
          <w:lang w:val="en-US"/>
        </w:rPr>
        <w:t xml:space="preserve"> together.</w:t>
      </w:r>
    </w:p>
    <w:p w14:paraId="3C8D7383" w14:textId="2A8C8E5A" w:rsidR="00DB3FD9" w:rsidRPr="00DB3FD9" w:rsidRDefault="00DB3FD9" w:rsidP="00DB3FD9">
      <w:pPr>
        <w:pStyle w:val="ListParagraph"/>
        <w:numPr>
          <w:ilvl w:val="0"/>
          <w:numId w:val="7"/>
        </w:numPr>
        <w:jc w:val="both"/>
        <w:rPr>
          <w:rFonts w:ascii="Calibri" w:hAnsi="Calibri" w:cs="Calibri"/>
          <w:color w:val="000000" w:themeColor="text1"/>
          <w:lang w:val="en-US"/>
        </w:rPr>
      </w:pPr>
      <w:r w:rsidRPr="00DB3FD9">
        <w:rPr>
          <w:rFonts w:ascii="Calibri" w:hAnsi="Calibri" w:cs="Calibri"/>
          <w:b/>
          <w:bCs/>
          <w:color w:val="000000" w:themeColor="text1"/>
          <w:lang w:val="en-US"/>
        </w:rPr>
        <w:t>Story time:</w:t>
      </w:r>
      <w:r w:rsidRPr="00DB3FD9">
        <w:rPr>
          <w:rFonts w:ascii="Calibri" w:hAnsi="Calibri" w:cs="Calibri"/>
          <w:color w:val="000000" w:themeColor="text1"/>
          <w:lang w:val="en-US"/>
        </w:rPr>
        <w:t xml:space="preserve"> </w:t>
      </w:r>
      <w:r w:rsidR="00455C00">
        <w:rPr>
          <w:rFonts w:ascii="Calibri" w:hAnsi="Calibri" w:cs="Calibri"/>
          <w:color w:val="000000" w:themeColor="text1"/>
          <w:lang w:val="en-US"/>
        </w:rPr>
        <w:t>W</w:t>
      </w:r>
      <w:r w:rsidRPr="00DB3FD9">
        <w:rPr>
          <w:rFonts w:ascii="Calibri" w:hAnsi="Calibri" w:cs="Calibri"/>
          <w:color w:val="000000" w:themeColor="text1"/>
          <w:lang w:val="en-US"/>
        </w:rPr>
        <w:t xml:space="preserve">e have a daily </w:t>
      </w:r>
      <w:r w:rsidR="00501A26" w:rsidRPr="00DB3FD9">
        <w:rPr>
          <w:rFonts w:ascii="Calibri" w:hAnsi="Calibri" w:cs="Calibri"/>
          <w:color w:val="000000" w:themeColor="text1"/>
          <w:lang w:val="en-US"/>
        </w:rPr>
        <w:t>story</w:t>
      </w:r>
      <w:r w:rsidR="00501A26">
        <w:rPr>
          <w:rFonts w:ascii="Calibri" w:hAnsi="Calibri" w:cs="Calibri"/>
          <w:color w:val="000000" w:themeColor="text1"/>
          <w:lang w:val="en-US"/>
        </w:rPr>
        <w:t xml:space="preserve"> time</w:t>
      </w:r>
      <w:r w:rsidRPr="00DB3FD9">
        <w:rPr>
          <w:rFonts w:ascii="Calibri" w:hAnsi="Calibri" w:cs="Calibri"/>
          <w:color w:val="000000" w:themeColor="text1"/>
          <w:lang w:val="en-US"/>
        </w:rPr>
        <w:t>. We choose a range of books for these, fiction, non-fiction and poetry, stories from other cultures, and books that reflect our local community</w:t>
      </w:r>
      <w:r>
        <w:rPr>
          <w:rFonts w:ascii="Calibri" w:hAnsi="Calibri" w:cs="Calibri"/>
          <w:color w:val="000000" w:themeColor="text1"/>
          <w:lang w:val="en-US"/>
        </w:rPr>
        <w:t>.</w:t>
      </w:r>
    </w:p>
    <w:p w14:paraId="1995420F" w14:textId="2FE46880" w:rsidR="00DB3FD9" w:rsidRPr="00DB3FD9" w:rsidRDefault="00DB3FD9" w:rsidP="00DB3FD9">
      <w:pPr>
        <w:pStyle w:val="ListParagraph"/>
        <w:numPr>
          <w:ilvl w:val="0"/>
          <w:numId w:val="7"/>
        </w:numPr>
        <w:jc w:val="both"/>
        <w:rPr>
          <w:rFonts w:ascii="Calibri" w:hAnsi="Calibri" w:cs="Calibri"/>
          <w:color w:val="000000" w:themeColor="text1"/>
          <w:lang w:val="en-US"/>
        </w:rPr>
      </w:pPr>
      <w:r w:rsidRPr="00DB3FD9">
        <w:rPr>
          <w:rFonts w:ascii="Calibri" w:hAnsi="Calibri" w:cs="Calibri"/>
          <w:b/>
          <w:bCs/>
          <w:color w:val="000000" w:themeColor="text1"/>
          <w:lang w:val="en-US"/>
        </w:rPr>
        <w:t>Book Corners:</w:t>
      </w:r>
      <w:r w:rsidRPr="00DB3FD9">
        <w:rPr>
          <w:rFonts w:ascii="Calibri" w:hAnsi="Calibri" w:cs="Calibri"/>
          <w:color w:val="000000" w:themeColor="text1"/>
          <w:lang w:val="en-US"/>
        </w:rPr>
        <w:t xml:space="preserve"> classrooms have a book corner</w:t>
      </w:r>
      <w:r w:rsidR="00455C00">
        <w:rPr>
          <w:rFonts w:ascii="Calibri" w:hAnsi="Calibri" w:cs="Calibri"/>
          <w:color w:val="000000" w:themeColor="text1"/>
          <w:lang w:val="en-US"/>
        </w:rPr>
        <w:t>/area</w:t>
      </w:r>
      <w:r w:rsidRPr="00DB3FD9">
        <w:rPr>
          <w:rFonts w:ascii="Calibri" w:hAnsi="Calibri" w:cs="Calibri"/>
          <w:color w:val="000000" w:themeColor="text1"/>
          <w:lang w:val="en-US"/>
        </w:rPr>
        <w:t xml:space="preserve"> which encourages a love of reading. Children are encouraged to </w:t>
      </w:r>
      <w:r w:rsidR="00455C00">
        <w:rPr>
          <w:rFonts w:ascii="Calibri" w:hAnsi="Calibri" w:cs="Calibri"/>
          <w:color w:val="000000" w:themeColor="text1"/>
          <w:lang w:val="en-US"/>
        </w:rPr>
        <w:t xml:space="preserve">share and enjoy the books together. </w:t>
      </w:r>
      <w:r w:rsidRPr="00DB3FD9">
        <w:rPr>
          <w:rFonts w:ascii="Calibri" w:hAnsi="Calibri" w:cs="Calibri"/>
          <w:color w:val="000000" w:themeColor="text1"/>
          <w:lang w:val="en-US"/>
        </w:rPr>
        <w:t xml:space="preserve"> The books within these areas are specifically chosen to link with topics, recently read story books and the author of the half term etc.</w:t>
      </w:r>
    </w:p>
    <w:p w14:paraId="0E13E848" w14:textId="5F720701" w:rsidR="00DB3FD9" w:rsidRPr="00DB3FD9" w:rsidRDefault="00DB3FD9" w:rsidP="00DB3FD9">
      <w:pPr>
        <w:pStyle w:val="ListParagraph"/>
        <w:numPr>
          <w:ilvl w:val="0"/>
          <w:numId w:val="7"/>
        </w:numPr>
        <w:jc w:val="both"/>
        <w:rPr>
          <w:rFonts w:ascii="Calibri" w:hAnsi="Calibri" w:cs="Calibri"/>
          <w:color w:val="000000" w:themeColor="text1"/>
          <w:lang w:val="en-US"/>
        </w:rPr>
      </w:pPr>
      <w:r w:rsidRPr="00DB3FD9">
        <w:rPr>
          <w:rFonts w:ascii="Calibri" w:hAnsi="Calibri" w:cs="Calibri"/>
          <w:b/>
          <w:bCs/>
          <w:color w:val="000000" w:themeColor="text1"/>
          <w:lang w:val="en-US"/>
        </w:rPr>
        <w:t>Book Recommendations:</w:t>
      </w:r>
      <w:r w:rsidRPr="00DB3FD9">
        <w:rPr>
          <w:rFonts w:ascii="Calibri" w:hAnsi="Calibri" w:cs="Calibri"/>
          <w:color w:val="000000" w:themeColor="text1"/>
          <w:lang w:val="en-US"/>
        </w:rPr>
        <w:t xml:space="preserve"> pupils regularly recommend books to each other to encourage their peers to read them.</w:t>
      </w:r>
      <w:r w:rsidR="00455C00">
        <w:rPr>
          <w:rFonts w:ascii="Calibri" w:hAnsi="Calibri" w:cs="Calibri"/>
          <w:color w:val="000000" w:themeColor="text1"/>
          <w:lang w:val="en-US"/>
        </w:rPr>
        <w:t xml:space="preserve"> These are displayed in the book areas in the class room and in the outside reading shed. </w:t>
      </w:r>
    </w:p>
    <w:p w14:paraId="2CC2D9CA" w14:textId="7C2C56D3"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Beloved Books:</w:t>
      </w:r>
      <w:r w:rsidRPr="00DB3FD9">
        <w:rPr>
          <w:rFonts w:ascii="Calibri" w:hAnsi="Calibri" w:cs="Calibri"/>
          <w:color w:val="000000" w:themeColor="text1"/>
          <w:lang w:val="en-US"/>
        </w:rPr>
        <w:t xml:space="preserve"> these</w:t>
      </w:r>
      <w:r w:rsidR="00455C00">
        <w:rPr>
          <w:rFonts w:ascii="Calibri" w:hAnsi="Calibri" w:cs="Calibri"/>
          <w:color w:val="000000" w:themeColor="text1"/>
          <w:lang w:val="en-US"/>
        </w:rPr>
        <w:t xml:space="preserve"> special</w:t>
      </w:r>
      <w:r w:rsidRPr="00DB3FD9">
        <w:rPr>
          <w:rFonts w:ascii="Calibri" w:hAnsi="Calibri" w:cs="Calibri"/>
          <w:color w:val="000000" w:themeColor="text1"/>
          <w:lang w:val="en-US"/>
        </w:rPr>
        <w:t xml:space="preserve"> books have been selected by teachers and children for the children to take home and share with an adult. We would like adults to read these books to their child and talk about them to help develop their child’s love of reading. Children will be able to read some of these books to an adult at home, as their reading develops.</w:t>
      </w:r>
    </w:p>
    <w:p w14:paraId="4A29E6BC" w14:textId="77777777" w:rsidR="00DB3FD9" w:rsidRPr="00DB3FD9" w:rsidRDefault="00DB3FD9" w:rsidP="00DB3FD9">
      <w:pPr>
        <w:pStyle w:val="ListParagraph"/>
        <w:numPr>
          <w:ilvl w:val="0"/>
          <w:numId w:val="7"/>
        </w:numPr>
        <w:jc w:val="both"/>
        <w:rPr>
          <w:rFonts w:ascii="Calibri" w:hAnsi="Calibri" w:cs="Calibri"/>
          <w:color w:val="000000" w:themeColor="text1"/>
          <w:lang w:val="en-US"/>
        </w:rPr>
      </w:pPr>
      <w:r w:rsidRPr="00DB3FD9">
        <w:rPr>
          <w:rFonts w:ascii="Calibri" w:hAnsi="Calibri" w:cs="Calibri"/>
          <w:b/>
          <w:bCs/>
          <w:color w:val="000000" w:themeColor="text1"/>
          <w:lang w:val="en-US"/>
        </w:rPr>
        <w:t>Books of interest</w:t>
      </w:r>
      <w:r w:rsidRPr="00DB3FD9">
        <w:rPr>
          <w:rFonts w:ascii="Calibri" w:hAnsi="Calibri" w:cs="Calibri"/>
          <w:color w:val="000000" w:themeColor="text1"/>
          <w:lang w:val="en-US"/>
        </w:rPr>
        <w:t xml:space="preserve">: children are encouraged to take a book home to share with an adult. </w:t>
      </w:r>
    </w:p>
    <w:p w14:paraId="448597A8"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Paired reading and Buddy Reading: </w:t>
      </w:r>
      <w:r w:rsidRPr="00DB3FD9">
        <w:rPr>
          <w:rFonts w:ascii="Calibri" w:hAnsi="Calibri" w:cs="Calibri"/>
          <w:color w:val="000000" w:themeColor="text1"/>
          <w:lang w:val="en-US"/>
        </w:rPr>
        <w:t>regularly takes place in classes and between classes.</w:t>
      </w:r>
    </w:p>
    <w:p w14:paraId="5417EE4F"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Home reading records: </w:t>
      </w:r>
      <w:r w:rsidRPr="00DB3FD9">
        <w:rPr>
          <w:rFonts w:ascii="Calibri" w:hAnsi="Calibri" w:cs="Calibri"/>
          <w:color w:val="000000" w:themeColor="text1"/>
          <w:lang w:val="en-US"/>
        </w:rPr>
        <w:t>these are used by adults in school to record any reading taking place and interventions which are taking place. Pupils also have a reading record for home for an adult to record their reading.</w:t>
      </w:r>
    </w:p>
    <w:p w14:paraId="606031D0"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 xml:space="preserve">Mystery Readers: </w:t>
      </w:r>
      <w:r w:rsidRPr="00DB3FD9">
        <w:rPr>
          <w:rFonts w:ascii="Calibri" w:hAnsi="Calibri" w:cs="Calibri"/>
          <w:color w:val="000000" w:themeColor="text1"/>
          <w:lang w:val="en-US"/>
        </w:rPr>
        <w:t>Members of the local community including parents are invited into school to share their love of reading and read aloud to the children.</w:t>
      </w:r>
    </w:p>
    <w:p w14:paraId="6563DE9D" w14:textId="77777777"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A Reading Shed:</w:t>
      </w:r>
      <w:r w:rsidRPr="00DB3FD9">
        <w:rPr>
          <w:rFonts w:ascii="Calibri" w:hAnsi="Calibri" w:cs="Calibri"/>
          <w:color w:val="000000" w:themeColor="text1"/>
          <w:lang w:val="en-US"/>
        </w:rPr>
        <w:t xml:space="preserve"> At breaktimes pupils can read independently or with a friend.</w:t>
      </w:r>
    </w:p>
    <w:p w14:paraId="2274E9E5" w14:textId="10368F63" w:rsidR="00AF1AAB" w:rsidRPr="00617F50" w:rsidRDefault="00AF1AAB" w:rsidP="00DB3FD9">
      <w:pPr>
        <w:pStyle w:val="ListParagraph"/>
        <w:numPr>
          <w:ilvl w:val="0"/>
          <w:numId w:val="7"/>
        </w:numPr>
        <w:jc w:val="both"/>
        <w:rPr>
          <w:rFonts w:ascii="Calibri" w:hAnsi="Calibri" w:cs="Calibri"/>
          <w:b/>
          <w:bCs/>
          <w:color w:val="000000" w:themeColor="text1"/>
          <w:lang w:val="en-US"/>
        </w:rPr>
      </w:pPr>
      <w:r>
        <w:rPr>
          <w:rFonts w:ascii="Calibri" w:hAnsi="Calibri" w:cs="Calibri"/>
          <w:b/>
          <w:bCs/>
          <w:color w:val="000000" w:themeColor="text1"/>
          <w:lang w:val="en-US"/>
        </w:rPr>
        <w:t xml:space="preserve">Reading Raffle: </w:t>
      </w:r>
      <w:r w:rsidRPr="00AF1AAB">
        <w:rPr>
          <w:rFonts w:ascii="Calibri" w:hAnsi="Calibri" w:cs="Calibri"/>
          <w:color w:val="000000" w:themeColor="text1"/>
          <w:lang w:val="en-US"/>
        </w:rPr>
        <w:t>Every term we hold a reading raffle</w:t>
      </w:r>
      <w:r>
        <w:rPr>
          <w:rFonts w:ascii="Calibri" w:hAnsi="Calibri" w:cs="Calibri"/>
          <w:color w:val="000000" w:themeColor="text1"/>
          <w:lang w:val="en-US"/>
        </w:rPr>
        <w:t xml:space="preserve"> for each class</w:t>
      </w:r>
      <w:r w:rsidRPr="00AF1AAB">
        <w:rPr>
          <w:rFonts w:ascii="Calibri" w:hAnsi="Calibri" w:cs="Calibri"/>
          <w:color w:val="000000" w:themeColor="text1"/>
          <w:lang w:val="en-US"/>
        </w:rPr>
        <w:t xml:space="preserve"> where</w:t>
      </w:r>
      <w:r>
        <w:rPr>
          <w:rFonts w:ascii="Calibri" w:hAnsi="Calibri" w:cs="Calibri"/>
          <w:b/>
          <w:bCs/>
          <w:color w:val="000000" w:themeColor="text1"/>
          <w:lang w:val="en-US"/>
        </w:rPr>
        <w:t xml:space="preserve"> </w:t>
      </w:r>
      <w:r w:rsidRPr="00AF1AAB">
        <w:rPr>
          <w:rFonts w:ascii="Calibri" w:hAnsi="Calibri" w:cs="Calibri"/>
          <w:color w:val="000000" w:themeColor="text1"/>
          <w:lang w:val="en-US"/>
        </w:rPr>
        <w:t xml:space="preserve">regular reading at home </w:t>
      </w:r>
      <w:r>
        <w:rPr>
          <w:rFonts w:ascii="Calibri" w:hAnsi="Calibri" w:cs="Calibri"/>
          <w:color w:val="000000" w:themeColor="text1"/>
          <w:lang w:val="en-US"/>
        </w:rPr>
        <w:t xml:space="preserve">and a good effort in school reading is rewarded by the chance to win a book token. </w:t>
      </w:r>
      <w:r>
        <w:rPr>
          <w:rFonts w:ascii="Calibri" w:hAnsi="Calibri" w:cs="Calibri"/>
          <w:b/>
          <w:bCs/>
          <w:color w:val="000000" w:themeColor="text1"/>
          <w:lang w:val="en-US"/>
        </w:rPr>
        <w:t xml:space="preserve"> </w:t>
      </w:r>
    </w:p>
    <w:p w14:paraId="08150EE2" w14:textId="7E49F2AE" w:rsidR="00617F50" w:rsidRPr="00DB3FD9" w:rsidRDefault="00617F50" w:rsidP="00DB3FD9">
      <w:pPr>
        <w:pStyle w:val="ListParagraph"/>
        <w:numPr>
          <w:ilvl w:val="0"/>
          <w:numId w:val="7"/>
        </w:numPr>
        <w:jc w:val="both"/>
        <w:rPr>
          <w:rFonts w:ascii="Calibri" w:hAnsi="Calibri" w:cs="Calibri"/>
          <w:b/>
          <w:bCs/>
          <w:color w:val="000000" w:themeColor="text1"/>
          <w:lang w:val="en-US"/>
        </w:rPr>
      </w:pPr>
      <w:r>
        <w:rPr>
          <w:rFonts w:ascii="Calibri" w:hAnsi="Calibri" w:cs="Calibri"/>
          <w:b/>
          <w:bCs/>
          <w:color w:val="000000" w:themeColor="text1"/>
          <w:lang w:val="en-US"/>
        </w:rPr>
        <w:t>World Book Day</w:t>
      </w:r>
      <w:r w:rsidR="0021660D">
        <w:rPr>
          <w:rFonts w:ascii="Calibri" w:hAnsi="Calibri" w:cs="Calibri"/>
          <w:b/>
          <w:bCs/>
          <w:color w:val="000000" w:themeColor="text1"/>
          <w:lang w:val="en-US"/>
        </w:rPr>
        <w:t xml:space="preserve"> Celebrations</w:t>
      </w:r>
      <w:r>
        <w:rPr>
          <w:rFonts w:ascii="Calibri" w:hAnsi="Calibri" w:cs="Calibri"/>
          <w:b/>
          <w:bCs/>
          <w:color w:val="000000" w:themeColor="text1"/>
          <w:lang w:val="en-US"/>
        </w:rPr>
        <w:t xml:space="preserve">: </w:t>
      </w:r>
      <w:r w:rsidRPr="00AF1AAB">
        <w:rPr>
          <w:rFonts w:ascii="Calibri" w:hAnsi="Calibri" w:cs="Calibri"/>
          <w:color w:val="000000" w:themeColor="text1"/>
          <w:lang w:val="en-US"/>
        </w:rPr>
        <w:t xml:space="preserve">Every year we celebrate </w:t>
      </w:r>
      <w:r w:rsidR="00AF1AAB">
        <w:rPr>
          <w:rFonts w:ascii="Calibri" w:hAnsi="Calibri" w:cs="Calibri"/>
          <w:color w:val="000000" w:themeColor="text1"/>
          <w:lang w:val="en-US"/>
        </w:rPr>
        <w:t>W</w:t>
      </w:r>
      <w:r w:rsidRPr="00AF1AAB">
        <w:rPr>
          <w:rFonts w:ascii="Calibri" w:hAnsi="Calibri" w:cs="Calibri"/>
          <w:color w:val="000000" w:themeColor="text1"/>
          <w:lang w:val="en-US"/>
        </w:rPr>
        <w:t xml:space="preserve">orld </w:t>
      </w:r>
      <w:r w:rsidR="00AF1AAB">
        <w:rPr>
          <w:rFonts w:ascii="Calibri" w:hAnsi="Calibri" w:cs="Calibri"/>
          <w:color w:val="000000" w:themeColor="text1"/>
          <w:lang w:val="en-US"/>
        </w:rPr>
        <w:t>B</w:t>
      </w:r>
      <w:r w:rsidRPr="00AF1AAB">
        <w:rPr>
          <w:rFonts w:ascii="Calibri" w:hAnsi="Calibri" w:cs="Calibri"/>
          <w:color w:val="000000" w:themeColor="text1"/>
          <w:lang w:val="en-US"/>
        </w:rPr>
        <w:t xml:space="preserve">ook </w:t>
      </w:r>
      <w:r w:rsidR="00AF1AAB">
        <w:rPr>
          <w:rFonts w:ascii="Calibri" w:hAnsi="Calibri" w:cs="Calibri"/>
          <w:color w:val="000000" w:themeColor="text1"/>
          <w:lang w:val="en-US"/>
        </w:rPr>
        <w:t>D</w:t>
      </w:r>
      <w:r w:rsidRPr="00AF1AAB">
        <w:rPr>
          <w:rFonts w:ascii="Calibri" w:hAnsi="Calibri" w:cs="Calibri"/>
          <w:color w:val="000000" w:themeColor="text1"/>
          <w:lang w:val="en-US"/>
        </w:rPr>
        <w:t>ay as a whole school to inspire a love of reading</w:t>
      </w:r>
      <w:r w:rsidR="00AF1AAB">
        <w:rPr>
          <w:rFonts w:ascii="Calibri" w:hAnsi="Calibri" w:cs="Calibri"/>
          <w:b/>
          <w:bCs/>
          <w:color w:val="000000" w:themeColor="text1"/>
          <w:lang w:val="en-US"/>
        </w:rPr>
        <w:t>.</w:t>
      </w:r>
    </w:p>
    <w:p w14:paraId="25FCE0AA" w14:textId="2CF886A6" w:rsidR="00DB3FD9" w:rsidRPr="00DB3FD9" w:rsidRDefault="00DB3FD9" w:rsidP="00DB3FD9">
      <w:pPr>
        <w:pStyle w:val="ListParagraph"/>
        <w:numPr>
          <w:ilvl w:val="0"/>
          <w:numId w:val="7"/>
        </w:numPr>
        <w:jc w:val="both"/>
        <w:rPr>
          <w:rFonts w:ascii="Calibri" w:hAnsi="Calibri" w:cs="Calibri"/>
          <w:b/>
          <w:bCs/>
          <w:color w:val="000000" w:themeColor="text1"/>
          <w:lang w:val="en-US"/>
        </w:rPr>
      </w:pPr>
      <w:r w:rsidRPr="00DB3FD9">
        <w:rPr>
          <w:rFonts w:ascii="Calibri" w:hAnsi="Calibri" w:cs="Calibri"/>
          <w:b/>
          <w:bCs/>
          <w:color w:val="000000" w:themeColor="text1"/>
          <w:lang w:val="en-US"/>
        </w:rPr>
        <w:t>National Poetry Day</w:t>
      </w:r>
      <w:r w:rsidR="0021660D">
        <w:rPr>
          <w:rFonts w:ascii="Calibri" w:hAnsi="Calibri" w:cs="Calibri"/>
          <w:b/>
          <w:bCs/>
          <w:color w:val="000000" w:themeColor="text1"/>
          <w:lang w:val="en-US"/>
        </w:rPr>
        <w:t xml:space="preserve"> Celebrations</w:t>
      </w:r>
      <w:r w:rsidRPr="00DB3FD9">
        <w:rPr>
          <w:rFonts w:ascii="Calibri" w:hAnsi="Calibri" w:cs="Calibri"/>
          <w:b/>
          <w:bCs/>
          <w:color w:val="000000" w:themeColor="text1"/>
          <w:lang w:val="en-US"/>
        </w:rPr>
        <w:t xml:space="preserve">: </w:t>
      </w:r>
      <w:r w:rsidRPr="00DB3FD9">
        <w:rPr>
          <w:rFonts w:ascii="Calibri" w:hAnsi="Calibri" w:cs="Calibri"/>
          <w:color w:val="000000" w:themeColor="text1"/>
          <w:lang w:val="en-US"/>
        </w:rPr>
        <w:t>Pupils learn and perform a poem for the whole school</w:t>
      </w:r>
      <w:r w:rsidR="00DB4704">
        <w:rPr>
          <w:rFonts w:ascii="Calibri" w:hAnsi="Calibri" w:cs="Calibri"/>
          <w:color w:val="000000" w:themeColor="text1"/>
          <w:lang w:val="en-US"/>
        </w:rPr>
        <w:t>.</w:t>
      </w:r>
    </w:p>
    <w:p w14:paraId="7143A6EE" w14:textId="4C0BCE78" w:rsidR="00DB3FD9" w:rsidRDefault="00DB3FD9" w:rsidP="00DB3FD9">
      <w:pPr>
        <w:jc w:val="both"/>
        <w:rPr>
          <w:rFonts w:ascii="Calibri" w:hAnsi="Calibri" w:cs="Calibri"/>
          <w:color w:val="000000" w:themeColor="text1"/>
          <w:lang w:val="en-US"/>
        </w:rPr>
      </w:pPr>
    </w:p>
    <w:p w14:paraId="7BFCA822" w14:textId="77777777" w:rsidR="00455C00" w:rsidRPr="00DB3FD9" w:rsidRDefault="00455C00" w:rsidP="00DB3FD9">
      <w:pPr>
        <w:jc w:val="both"/>
        <w:rPr>
          <w:rFonts w:ascii="Calibri" w:hAnsi="Calibri" w:cs="Calibri"/>
          <w:color w:val="000000" w:themeColor="text1"/>
          <w:lang w:val="en-US"/>
        </w:rPr>
      </w:pPr>
    </w:p>
    <w:p w14:paraId="4B67FC1C" w14:textId="77777777" w:rsidR="00DB3FD9" w:rsidRPr="00DB3FD9" w:rsidRDefault="00DB3FD9" w:rsidP="00DB3FD9">
      <w:pPr>
        <w:jc w:val="both"/>
        <w:rPr>
          <w:rFonts w:ascii="Calibri" w:hAnsi="Calibri" w:cs="Calibri"/>
          <w:sz w:val="36"/>
          <w:szCs w:val="36"/>
          <w:lang w:val="en-US"/>
        </w:rPr>
      </w:pPr>
      <w:r w:rsidRPr="00DB3FD9">
        <w:rPr>
          <w:rFonts w:ascii="Calibri" w:hAnsi="Calibri" w:cs="Calibri"/>
          <w:sz w:val="36"/>
          <w:szCs w:val="36"/>
          <w:lang w:val="en-US"/>
        </w:rPr>
        <w:lastRenderedPageBreak/>
        <w:t>Impact</w:t>
      </w:r>
    </w:p>
    <w:p w14:paraId="6F3F9D8E" w14:textId="77777777" w:rsidR="00DB3FD9" w:rsidRPr="00DB3FD9" w:rsidRDefault="00DB3FD9" w:rsidP="00DB3FD9">
      <w:pPr>
        <w:jc w:val="both"/>
        <w:rPr>
          <w:rFonts w:ascii="Calibri" w:hAnsi="Calibri" w:cs="Calibri"/>
          <w:b/>
          <w:bCs/>
          <w:lang w:val="en-US"/>
        </w:rPr>
      </w:pPr>
      <w:r w:rsidRPr="00DB3FD9">
        <w:rPr>
          <w:rFonts w:ascii="Calibri" w:hAnsi="Calibri" w:cs="Calibri"/>
          <w:b/>
          <w:bCs/>
          <w:lang w:val="en-US"/>
        </w:rPr>
        <w:t>Assessment</w:t>
      </w:r>
    </w:p>
    <w:p w14:paraId="768C3330" w14:textId="77777777" w:rsidR="00DB3FD9" w:rsidRPr="00DB3FD9" w:rsidRDefault="00DB3FD9" w:rsidP="00DB3FD9">
      <w:pPr>
        <w:jc w:val="both"/>
        <w:rPr>
          <w:rFonts w:ascii="Calibri" w:hAnsi="Calibri" w:cs="Calibri"/>
          <w:lang w:val="en-US"/>
        </w:rPr>
      </w:pPr>
      <w:r w:rsidRPr="00DB3FD9">
        <w:rPr>
          <w:rFonts w:ascii="Calibri" w:hAnsi="Calibri" w:cs="Calibri"/>
          <w:lang w:val="en-US"/>
        </w:rPr>
        <w:t>Formative</w:t>
      </w:r>
    </w:p>
    <w:p w14:paraId="7B94BA23" w14:textId="35FACD5A" w:rsidR="00DB3FD9" w:rsidRPr="00DB3FD9" w:rsidRDefault="00DB3FD9" w:rsidP="00DB3FD9">
      <w:pPr>
        <w:pStyle w:val="ListParagraph"/>
        <w:numPr>
          <w:ilvl w:val="0"/>
          <w:numId w:val="8"/>
        </w:numPr>
        <w:jc w:val="both"/>
        <w:rPr>
          <w:rFonts w:ascii="Calibri" w:hAnsi="Calibri" w:cs="Calibri"/>
          <w:color w:val="000000" w:themeColor="text1"/>
          <w:lang w:val="en-US"/>
        </w:rPr>
      </w:pPr>
      <w:r w:rsidRPr="00DB3FD9">
        <w:rPr>
          <w:rFonts w:ascii="Calibri" w:hAnsi="Calibri" w:cs="Calibri"/>
          <w:color w:val="000000" w:themeColor="text1"/>
          <w:lang w:val="en-US"/>
        </w:rPr>
        <w:t xml:space="preserve">Daily formative assessment is built into the </w:t>
      </w:r>
      <w:r w:rsidRPr="00DB3FD9">
        <w:rPr>
          <w:rFonts w:ascii="Calibri" w:hAnsi="Calibri" w:cs="Calibri"/>
          <w:color w:val="FF0000"/>
          <w:lang w:val="en-US"/>
        </w:rPr>
        <w:t>Ready</w:t>
      </w:r>
      <w:r w:rsidRPr="00DB3FD9">
        <w:rPr>
          <w:rFonts w:ascii="Calibri" w:hAnsi="Calibri" w:cs="Calibri"/>
          <w:color w:val="000000" w:themeColor="text1"/>
          <w:lang w:val="en-US"/>
        </w:rPr>
        <w:t xml:space="preserve"> </w:t>
      </w:r>
      <w:r w:rsidRPr="00DB3FD9">
        <w:rPr>
          <w:rFonts w:ascii="Calibri" w:hAnsi="Calibri" w:cs="Calibri"/>
          <w:color w:val="FFC000"/>
          <w:lang w:val="en-US"/>
        </w:rPr>
        <w:t>Steady</w:t>
      </w:r>
      <w:r w:rsidRPr="00DB3FD9">
        <w:rPr>
          <w:rFonts w:ascii="Calibri" w:hAnsi="Calibri" w:cs="Calibri"/>
          <w:color w:val="000000" w:themeColor="text1"/>
          <w:lang w:val="en-US"/>
        </w:rPr>
        <w:t xml:space="preserve"> </w:t>
      </w:r>
      <w:r w:rsidRPr="00DB3FD9">
        <w:rPr>
          <w:rFonts w:ascii="Calibri" w:hAnsi="Calibri" w:cs="Calibri"/>
          <w:color w:val="00B050"/>
          <w:lang w:val="en-US"/>
        </w:rPr>
        <w:t>Phonics</w:t>
      </w:r>
      <w:r w:rsidRPr="00DB3FD9">
        <w:rPr>
          <w:rFonts w:ascii="Calibri" w:hAnsi="Calibri" w:cs="Calibri"/>
          <w:color w:val="000000" w:themeColor="text1"/>
          <w:lang w:val="en-US"/>
        </w:rPr>
        <w:t xml:space="preserve"> teaching sequence and the workbooks have a dedicated, daily opportunity to record formative assessment to be reinforced in the daily Ready Steady Go sessions</w:t>
      </w:r>
      <w:r w:rsidR="00DB4704">
        <w:rPr>
          <w:rFonts w:ascii="Calibri" w:hAnsi="Calibri" w:cs="Calibri"/>
          <w:color w:val="000000" w:themeColor="text1"/>
          <w:lang w:val="en-US"/>
        </w:rPr>
        <w:t>.</w:t>
      </w:r>
    </w:p>
    <w:p w14:paraId="13B5BABE" w14:textId="24454CC7" w:rsidR="00DB3FD9" w:rsidRPr="00DB3FD9" w:rsidRDefault="009E24CD" w:rsidP="00DB3FD9">
      <w:pPr>
        <w:pStyle w:val="ListParagraph"/>
        <w:numPr>
          <w:ilvl w:val="0"/>
          <w:numId w:val="8"/>
        </w:numPr>
        <w:jc w:val="both"/>
        <w:rPr>
          <w:rFonts w:ascii="Calibri" w:hAnsi="Calibri" w:cs="Calibri"/>
          <w:color w:val="000000" w:themeColor="text1"/>
          <w:lang w:val="en-US"/>
        </w:rPr>
      </w:pPr>
      <w:r>
        <w:rPr>
          <w:rFonts w:ascii="Calibri" w:hAnsi="Calibri" w:cs="Calibri"/>
          <w:color w:val="000000" w:themeColor="text1"/>
          <w:lang w:val="en-US"/>
        </w:rPr>
        <w:t xml:space="preserve">A </w:t>
      </w:r>
      <w:r w:rsidR="00DB3FD9" w:rsidRPr="00DB3FD9">
        <w:rPr>
          <w:rFonts w:ascii="Calibri" w:hAnsi="Calibri" w:cs="Calibri"/>
          <w:color w:val="000000" w:themeColor="text1"/>
          <w:lang w:val="en-US"/>
        </w:rPr>
        <w:t xml:space="preserve">weekly session </w:t>
      </w:r>
      <w:proofErr w:type="gramStart"/>
      <w:r w:rsidR="00DB3FD9" w:rsidRPr="00DB3FD9">
        <w:rPr>
          <w:rFonts w:ascii="Calibri" w:hAnsi="Calibri" w:cs="Calibri"/>
          <w:color w:val="000000" w:themeColor="text1"/>
          <w:lang w:val="en-US"/>
        </w:rPr>
        <w:t>allow</w:t>
      </w:r>
      <w:proofErr w:type="gramEnd"/>
      <w:r w:rsidR="00DB3FD9" w:rsidRPr="00DB3FD9">
        <w:rPr>
          <w:rFonts w:ascii="Calibri" w:hAnsi="Calibri" w:cs="Calibri"/>
          <w:color w:val="000000" w:themeColor="text1"/>
          <w:lang w:val="en-US"/>
        </w:rPr>
        <w:t xml:space="preserve"> opportunities to review and identify gaps in learning that will then be addressed in the </w:t>
      </w:r>
      <w:r w:rsidR="00DB3FD9" w:rsidRPr="00DB3FD9">
        <w:rPr>
          <w:rFonts w:ascii="Calibri" w:hAnsi="Calibri" w:cs="Calibri"/>
          <w:color w:val="FF0000"/>
          <w:lang w:val="en-US"/>
        </w:rPr>
        <w:t>Ready</w:t>
      </w:r>
      <w:r w:rsidR="00DB3FD9" w:rsidRPr="00DB3FD9">
        <w:rPr>
          <w:rFonts w:ascii="Calibri" w:hAnsi="Calibri" w:cs="Calibri"/>
          <w:color w:val="000000" w:themeColor="text1"/>
          <w:lang w:val="en-US"/>
        </w:rPr>
        <w:t xml:space="preserve"> </w:t>
      </w:r>
      <w:r w:rsidR="00DB3FD9" w:rsidRPr="00DB3FD9">
        <w:rPr>
          <w:rFonts w:ascii="Calibri" w:hAnsi="Calibri" w:cs="Calibri"/>
          <w:color w:val="FFC000"/>
          <w:lang w:val="en-US"/>
        </w:rPr>
        <w:t>Steady</w:t>
      </w:r>
      <w:r w:rsidR="00DB3FD9" w:rsidRPr="00DB3FD9">
        <w:rPr>
          <w:rFonts w:ascii="Calibri" w:hAnsi="Calibri" w:cs="Calibri"/>
          <w:color w:val="70AD47" w:themeColor="accent6"/>
          <w:lang w:val="en-US"/>
        </w:rPr>
        <w:t xml:space="preserve"> Go </w:t>
      </w:r>
      <w:r w:rsidR="00DB3FD9" w:rsidRPr="00DB3FD9">
        <w:rPr>
          <w:rFonts w:ascii="Calibri" w:hAnsi="Calibri" w:cs="Calibri"/>
          <w:lang w:val="en-US"/>
        </w:rPr>
        <w:t xml:space="preserve">additional </w:t>
      </w:r>
      <w:r w:rsidR="00DB3FD9" w:rsidRPr="00DB3FD9">
        <w:rPr>
          <w:rFonts w:ascii="Calibri" w:hAnsi="Calibri" w:cs="Calibri"/>
          <w:color w:val="000000" w:themeColor="text1"/>
          <w:lang w:val="en-US"/>
        </w:rPr>
        <w:t>sessions</w:t>
      </w:r>
      <w:r w:rsidR="00DB4704">
        <w:rPr>
          <w:rFonts w:ascii="Calibri" w:hAnsi="Calibri" w:cs="Calibri"/>
          <w:color w:val="000000" w:themeColor="text1"/>
          <w:lang w:val="en-US"/>
        </w:rPr>
        <w:t>.</w:t>
      </w:r>
    </w:p>
    <w:p w14:paraId="3DC9BF66" w14:textId="126E8BED" w:rsidR="00DB3FD9" w:rsidRPr="00DB3FD9" w:rsidRDefault="00DB3FD9" w:rsidP="00DB3FD9">
      <w:pPr>
        <w:pStyle w:val="ListParagraph"/>
        <w:numPr>
          <w:ilvl w:val="0"/>
          <w:numId w:val="8"/>
        </w:numPr>
        <w:jc w:val="both"/>
        <w:rPr>
          <w:rFonts w:ascii="Calibri" w:hAnsi="Calibri" w:cs="Calibri"/>
          <w:color w:val="000000" w:themeColor="text1"/>
          <w:lang w:val="en-US"/>
        </w:rPr>
      </w:pPr>
      <w:r w:rsidRPr="00DB3FD9">
        <w:rPr>
          <w:rFonts w:ascii="Calibri" w:hAnsi="Calibri" w:cs="Calibri"/>
          <w:color w:val="000000" w:themeColor="text1"/>
          <w:lang w:val="en-US"/>
        </w:rPr>
        <w:t>Ongoing observations of children during the phonics lesson are used to inform gaps in learning and broader application of phonics skills and knowledge across the curriculum</w:t>
      </w:r>
      <w:r w:rsidR="00DB4704">
        <w:rPr>
          <w:rFonts w:ascii="Calibri" w:hAnsi="Calibri" w:cs="Calibri"/>
          <w:color w:val="000000" w:themeColor="text1"/>
          <w:lang w:val="en-US"/>
        </w:rPr>
        <w:t>.</w:t>
      </w:r>
    </w:p>
    <w:p w14:paraId="7FC0849E" w14:textId="77777777" w:rsidR="00DB3FD9" w:rsidRPr="00DB3FD9" w:rsidRDefault="00DB3FD9" w:rsidP="00DB3FD9">
      <w:pPr>
        <w:jc w:val="both"/>
        <w:rPr>
          <w:rFonts w:ascii="Calibri" w:hAnsi="Calibri" w:cs="Calibri"/>
          <w:lang w:val="en-US"/>
        </w:rPr>
      </w:pPr>
      <w:r w:rsidRPr="00DB3FD9">
        <w:rPr>
          <w:rFonts w:ascii="Calibri" w:hAnsi="Calibri" w:cs="Calibri"/>
          <w:lang w:val="en-US"/>
        </w:rPr>
        <w:t>Summative</w:t>
      </w:r>
    </w:p>
    <w:p w14:paraId="17AC9611" w14:textId="33C12641" w:rsidR="00DB3FD9" w:rsidRPr="00DB3FD9" w:rsidRDefault="00DB3FD9" w:rsidP="00DB3FD9">
      <w:pPr>
        <w:pStyle w:val="ListParagraph"/>
        <w:numPr>
          <w:ilvl w:val="0"/>
          <w:numId w:val="9"/>
        </w:numPr>
        <w:jc w:val="both"/>
        <w:rPr>
          <w:rFonts w:ascii="Calibri" w:hAnsi="Calibri" w:cs="Calibri"/>
          <w:color w:val="000000" w:themeColor="text1"/>
          <w:lang w:val="en-US"/>
        </w:rPr>
      </w:pPr>
      <w:r w:rsidRPr="00DB3FD9">
        <w:rPr>
          <w:rFonts w:ascii="Calibri" w:hAnsi="Calibri" w:cs="Calibri"/>
          <w:color w:val="000000" w:themeColor="text1"/>
          <w:lang w:val="en-US"/>
        </w:rPr>
        <w:t>Regular five or six weekly assessments take place as identified in the</w:t>
      </w:r>
      <w:r w:rsidRPr="00DB3FD9">
        <w:rPr>
          <w:rFonts w:ascii="Calibri" w:hAnsi="Calibri" w:cs="Calibri"/>
          <w:color w:val="FF0000"/>
          <w:lang w:val="en-US"/>
        </w:rPr>
        <w:t xml:space="preserve"> Ready</w:t>
      </w:r>
      <w:r w:rsidRPr="00DB3FD9">
        <w:rPr>
          <w:rFonts w:ascii="Calibri" w:hAnsi="Calibri" w:cs="Calibri"/>
          <w:lang w:val="en-US"/>
        </w:rPr>
        <w:t xml:space="preserve"> </w:t>
      </w:r>
      <w:r w:rsidRPr="00DB3FD9">
        <w:rPr>
          <w:rFonts w:ascii="Calibri" w:hAnsi="Calibri" w:cs="Calibri"/>
          <w:color w:val="FFC000"/>
          <w:lang w:val="en-US"/>
        </w:rPr>
        <w:t>Steady</w:t>
      </w:r>
      <w:r w:rsidRPr="00DB3FD9">
        <w:rPr>
          <w:rFonts w:ascii="Calibri" w:hAnsi="Calibri" w:cs="Calibri"/>
          <w:lang w:val="en-US"/>
        </w:rPr>
        <w:t xml:space="preserve"> </w:t>
      </w:r>
      <w:r w:rsidRPr="00DB3FD9">
        <w:rPr>
          <w:rFonts w:ascii="Calibri" w:hAnsi="Calibri" w:cs="Calibri"/>
          <w:color w:val="00B050"/>
          <w:lang w:val="en-US"/>
        </w:rPr>
        <w:t>Phonics</w:t>
      </w:r>
      <w:r w:rsidRPr="00DB3FD9">
        <w:rPr>
          <w:rFonts w:ascii="Calibri" w:hAnsi="Calibri" w:cs="Calibri"/>
          <w:color w:val="000000" w:themeColor="text1"/>
          <w:lang w:val="en-US"/>
        </w:rPr>
        <w:t xml:space="preserve"> progression document. These weeks will be used to assess progress and identify children who need further group/individual support</w:t>
      </w:r>
      <w:r w:rsidR="00DB4704">
        <w:rPr>
          <w:rFonts w:ascii="Calibri" w:hAnsi="Calibri" w:cs="Calibri"/>
          <w:color w:val="000000" w:themeColor="text1"/>
          <w:lang w:val="en-US"/>
        </w:rPr>
        <w:t>.</w:t>
      </w:r>
    </w:p>
    <w:p w14:paraId="5305B69C" w14:textId="706A2959" w:rsidR="00DB3FD9" w:rsidRPr="00DB3FD9" w:rsidRDefault="00DB3FD9" w:rsidP="00DB3FD9">
      <w:pPr>
        <w:pStyle w:val="ListParagraph"/>
        <w:numPr>
          <w:ilvl w:val="0"/>
          <w:numId w:val="9"/>
        </w:numPr>
        <w:jc w:val="both"/>
        <w:rPr>
          <w:rFonts w:ascii="Calibri" w:hAnsi="Calibri" w:cs="Calibri"/>
          <w:color w:val="000000" w:themeColor="text1"/>
          <w:lang w:val="en-US"/>
        </w:rPr>
      </w:pPr>
      <w:r w:rsidRPr="00DB3FD9">
        <w:rPr>
          <w:rFonts w:ascii="Calibri" w:hAnsi="Calibri" w:cs="Calibri"/>
          <w:color w:val="000000" w:themeColor="text1"/>
          <w:lang w:val="en-US"/>
        </w:rPr>
        <w:t>The assessments are carried out by the Early Reading and Phonics Lead and will be shared with the head teacher to narrow attainment gaps between different groups of children, with a focus on the lowest 20% of pupils</w:t>
      </w:r>
      <w:r w:rsidR="00DB4704">
        <w:rPr>
          <w:rFonts w:ascii="Calibri" w:hAnsi="Calibri" w:cs="Calibri"/>
          <w:color w:val="000000" w:themeColor="text1"/>
          <w:lang w:val="en-US"/>
        </w:rPr>
        <w:t>.</w:t>
      </w:r>
    </w:p>
    <w:p w14:paraId="1D3B4D80" w14:textId="77777777" w:rsidR="00DB3FD9" w:rsidRPr="00DB3FD9" w:rsidRDefault="00DB3FD9" w:rsidP="00DB3FD9">
      <w:pPr>
        <w:jc w:val="both"/>
        <w:rPr>
          <w:rFonts w:ascii="Calibri" w:hAnsi="Calibri" w:cs="Calibri"/>
          <w:lang w:val="en-US"/>
        </w:rPr>
      </w:pPr>
      <w:r w:rsidRPr="00DB3FD9">
        <w:rPr>
          <w:rFonts w:ascii="Calibri" w:hAnsi="Calibri" w:cs="Calibri"/>
          <w:lang w:val="en-US"/>
        </w:rPr>
        <w:t>Statutory Assessment</w:t>
      </w:r>
    </w:p>
    <w:p w14:paraId="0718DE47" w14:textId="77777777" w:rsidR="00DB3FD9" w:rsidRPr="00DB3FD9" w:rsidRDefault="00DB3FD9" w:rsidP="00DB3FD9">
      <w:pPr>
        <w:pStyle w:val="ListParagraph"/>
        <w:numPr>
          <w:ilvl w:val="0"/>
          <w:numId w:val="12"/>
        </w:numPr>
        <w:jc w:val="both"/>
        <w:rPr>
          <w:rFonts w:ascii="Calibri" w:hAnsi="Calibri" w:cs="Calibri"/>
          <w:lang w:val="en-US"/>
        </w:rPr>
      </w:pPr>
      <w:r w:rsidRPr="00DB3FD9">
        <w:rPr>
          <w:rFonts w:ascii="Calibri" w:hAnsi="Calibri" w:cs="Calibri"/>
          <w:color w:val="000000" w:themeColor="text1"/>
          <w:lang w:val="en-US"/>
        </w:rPr>
        <w:t>All children in Year 1 will sit the Phonics Screening Check. Any child not passing the check re-sits it in Year 2.</w:t>
      </w:r>
    </w:p>
    <w:p w14:paraId="29E89B68" w14:textId="77777777" w:rsidR="00DB3FD9" w:rsidRPr="00DB3FD9" w:rsidRDefault="00DB3FD9" w:rsidP="00DB3FD9">
      <w:pPr>
        <w:jc w:val="both"/>
        <w:rPr>
          <w:rFonts w:ascii="Calibri" w:hAnsi="Calibri" w:cs="Calibri"/>
          <w:color w:val="000000" w:themeColor="text1"/>
          <w:lang w:val="en-US"/>
        </w:rPr>
      </w:pPr>
      <w:r w:rsidRPr="00DB3FD9">
        <w:rPr>
          <w:rFonts w:ascii="Calibri" w:hAnsi="Calibri" w:cs="Calibri"/>
          <w:color w:val="000000" w:themeColor="text1"/>
          <w:lang w:val="en-US"/>
        </w:rPr>
        <w:t xml:space="preserve">Ongoing assessment for Ready Steady Go: Keeping All Children </w:t>
      </w:r>
      <w:proofErr w:type="gramStart"/>
      <w:r w:rsidRPr="00DB3FD9">
        <w:rPr>
          <w:rFonts w:ascii="Calibri" w:hAnsi="Calibri" w:cs="Calibri"/>
          <w:color w:val="000000" w:themeColor="text1"/>
          <w:lang w:val="en-US"/>
        </w:rPr>
        <w:t>On</w:t>
      </w:r>
      <w:proofErr w:type="gramEnd"/>
      <w:r w:rsidRPr="00DB3FD9">
        <w:rPr>
          <w:rFonts w:ascii="Calibri" w:hAnsi="Calibri" w:cs="Calibri"/>
          <w:color w:val="000000" w:themeColor="text1"/>
          <w:lang w:val="en-US"/>
        </w:rPr>
        <w:t xml:space="preserve"> Track</w:t>
      </w:r>
    </w:p>
    <w:p w14:paraId="5B9EAF09" w14:textId="6BA9BB56" w:rsidR="00DB3FD9" w:rsidRPr="00E03931" w:rsidRDefault="00DB3FD9" w:rsidP="00DB3FD9">
      <w:pPr>
        <w:pStyle w:val="ListParagraph"/>
        <w:numPr>
          <w:ilvl w:val="0"/>
          <w:numId w:val="11"/>
        </w:numPr>
        <w:jc w:val="both"/>
        <w:rPr>
          <w:rFonts w:cstheme="minorHAnsi"/>
          <w:lang w:val="en-US"/>
        </w:rPr>
      </w:pPr>
      <w:r w:rsidRPr="00DB3FD9">
        <w:rPr>
          <w:rFonts w:ascii="Calibri" w:hAnsi="Calibri" w:cs="Calibri"/>
          <w:color w:val="000000" w:themeColor="text1"/>
          <w:lang w:val="en-US"/>
        </w:rPr>
        <w:t xml:space="preserve">Children in Years 2-6 will be assessed through on-going formative assessment as well as </w:t>
      </w:r>
      <w:r w:rsidRPr="00E03931">
        <w:rPr>
          <w:rFonts w:cstheme="minorHAnsi"/>
          <w:color w:val="000000" w:themeColor="text1"/>
          <w:lang w:val="en-US"/>
        </w:rPr>
        <w:t xml:space="preserve">through the regular </w:t>
      </w:r>
      <w:r w:rsidRPr="00E03931">
        <w:rPr>
          <w:rFonts w:cstheme="minorHAnsi"/>
          <w:color w:val="FF0000"/>
          <w:lang w:val="en-US"/>
        </w:rPr>
        <w:t>Ready</w:t>
      </w:r>
      <w:r w:rsidRPr="00E03931">
        <w:rPr>
          <w:rFonts w:cstheme="minorHAnsi"/>
          <w:lang w:val="en-US"/>
        </w:rPr>
        <w:t xml:space="preserve"> </w:t>
      </w:r>
      <w:r w:rsidRPr="00E03931">
        <w:rPr>
          <w:rFonts w:cstheme="minorHAnsi"/>
          <w:color w:val="ED7D31" w:themeColor="accent2"/>
          <w:lang w:val="en-US"/>
        </w:rPr>
        <w:t>Steady</w:t>
      </w:r>
      <w:r w:rsidRPr="00E03931">
        <w:rPr>
          <w:rFonts w:cstheme="minorHAnsi"/>
          <w:lang w:val="en-US"/>
        </w:rPr>
        <w:t xml:space="preserve"> </w:t>
      </w:r>
      <w:r w:rsidRPr="00E03931">
        <w:rPr>
          <w:rFonts w:cstheme="minorHAnsi"/>
          <w:color w:val="00B050"/>
          <w:lang w:val="en-US"/>
        </w:rPr>
        <w:t xml:space="preserve">Phonics </w:t>
      </w:r>
      <w:r w:rsidRPr="00E03931">
        <w:rPr>
          <w:rFonts w:cstheme="minorHAnsi"/>
          <w:lang w:val="en-US"/>
        </w:rPr>
        <w:t>summative assessments.</w:t>
      </w:r>
      <w:r w:rsidR="00501A26">
        <w:rPr>
          <w:rFonts w:cstheme="minorHAnsi"/>
          <w:lang w:val="en-US"/>
        </w:rPr>
        <w:t xml:space="preserve"> We use the NFER Reading assessment materials once a year. </w:t>
      </w:r>
    </w:p>
    <w:p w14:paraId="56488630" w14:textId="77777777" w:rsidR="00E03931" w:rsidRPr="00E03931" w:rsidRDefault="00E03931" w:rsidP="00DB3FD9">
      <w:pPr>
        <w:jc w:val="both"/>
        <w:rPr>
          <w:rFonts w:asciiTheme="minorHAnsi" w:hAnsiTheme="minorHAnsi" w:cstheme="minorHAnsi"/>
        </w:rPr>
      </w:pPr>
    </w:p>
    <w:p w14:paraId="198EA51A" w14:textId="7C7574ED" w:rsidR="00E03931" w:rsidRPr="00E03931" w:rsidRDefault="00E03931" w:rsidP="00DB3FD9">
      <w:pPr>
        <w:jc w:val="both"/>
        <w:rPr>
          <w:rFonts w:asciiTheme="minorHAnsi" w:hAnsiTheme="minorHAnsi" w:cstheme="minorHAnsi"/>
        </w:rPr>
      </w:pPr>
      <w:r w:rsidRPr="00E03931">
        <w:rPr>
          <w:rFonts w:asciiTheme="minorHAnsi" w:hAnsiTheme="minorHAnsi" w:cstheme="minorHAnsi"/>
        </w:rPr>
        <w:t>Policy agreed by the Curriculum and Safeguarding Committee March 202</w:t>
      </w:r>
      <w:r w:rsidR="00DB4704">
        <w:rPr>
          <w:rFonts w:asciiTheme="minorHAnsi" w:hAnsiTheme="minorHAnsi" w:cstheme="minorHAnsi"/>
        </w:rPr>
        <w:t>5</w:t>
      </w:r>
    </w:p>
    <w:p w14:paraId="55C7A647" w14:textId="31BB4327" w:rsidR="00DB3FD9" w:rsidRPr="00DB3FD9" w:rsidRDefault="00DB3FD9" w:rsidP="00DB3FD9">
      <w:pPr>
        <w:jc w:val="both"/>
        <w:rPr>
          <w:rFonts w:asciiTheme="minorHAnsi" w:hAnsiTheme="minorHAnsi" w:cstheme="minorHAnsi"/>
        </w:rPr>
      </w:pPr>
      <w:r w:rsidRPr="00E03931">
        <w:rPr>
          <w:rFonts w:asciiTheme="minorHAnsi" w:hAnsiTheme="minorHAnsi" w:cstheme="minorHAnsi"/>
        </w:rPr>
        <w:t>Policy Review Date</w:t>
      </w:r>
      <w:r w:rsidRPr="00DB3FD9">
        <w:rPr>
          <w:rFonts w:asciiTheme="minorHAnsi" w:hAnsiTheme="minorHAnsi" w:cstheme="minorHAnsi"/>
        </w:rPr>
        <w:t xml:space="preserve">: </w:t>
      </w:r>
      <w:r w:rsidR="00E03931">
        <w:rPr>
          <w:rFonts w:asciiTheme="minorHAnsi" w:hAnsiTheme="minorHAnsi" w:cstheme="minorHAnsi"/>
        </w:rPr>
        <w:t>March</w:t>
      </w:r>
      <w:r w:rsidRPr="00DB3FD9">
        <w:rPr>
          <w:rFonts w:asciiTheme="minorHAnsi" w:hAnsiTheme="minorHAnsi" w:cstheme="minorHAnsi"/>
        </w:rPr>
        <w:t xml:space="preserve"> 202</w:t>
      </w:r>
      <w:r w:rsidR="00617F50">
        <w:rPr>
          <w:rFonts w:asciiTheme="minorHAnsi" w:hAnsiTheme="minorHAnsi" w:cstheme="minorHAnsi"/>
        </w:rPr>
        <w:t>7</w:t>
      </w:r>
    </w:p>
    <w:sectPr w:rsidR="00DB3FD9" w:rsidRPr="00DB3FD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EF40" w14:textId="77777777" w:rsidR="00ED5F02" w:rsidRDefault="00ED5F02" w:rsidP="00DB3FD9">
      <w:pPr>
        <w:spacing w:after="0" w:line="240" w:lineRule="auto"/>
      </w:pPr>
      <w:r>
        <w:separator/>
      </w:r>
    </w:p>
  </w:endnote>
  <w:endnote w:type="continuationSeparator" w:id="0">
    <w:p w14:paraId="09862282" w14:textId="77777777" w:rsidR="00ED5F02" w:rsidRDefault="00ED5F02" w:rsidP="00DB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229421"/>
      <w:docPartObj>
        <w:docPartGallery w:val="Page Numbers (Bottom of Page)"/>
        <w:docPartUnique/>
      </w:docPartObj>
    </w:sdtPr>
    <w:sdtEndPr>
      <w:rPr>
        <w:noProof/>
      </w:rPr>
    </w:sdtEndPr>
    <w:sdtContent>
      <w:p w14:paraId="1B47F005" w14:textId="1BEFAE11" w:rsidR="00DB3FD9" w:rsidRDefault="00DB3F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6DDCA9" w14:textId="77777777" w:rsidR="00DB3FD9" w:rsidRDefault="00DB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047C" w14:textId="77777777" w:rsidR="00ED5F02" w:rsidRDefault="00ED5F02" w:rsidP="00DB3FD9">
      <w:pPr>
        <w:spacing w:after="0" w:line="240" w:lineRule="auto"/>
      </w:pPr>
      <w:r>
        <w:separator/>
      </w:r>
    </w:p>
  </w:footnote>
  <w:footnote w:type="continuationSeparator" w:id="0">
    <w:p w14:paraId="3504E38E" w14:textId="77777777" w:rsidR="00ED5F02" w:rsidRDefault="00ED5F02" w:rsidP="00DB3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9F7"/>
    <w:multiLevelType w:val="hybridMultilevel"/>
    <w:tmpl w:val="BF1ACE9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2025FD"/>
    <w:multiLevelType w:val="hybridMultilevel"/>
    <w:tmpl w:val="B904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25709"/>
    <w:multiLevelType w:val="hybridMultilevel"/>
    <w:tmpl w:val="8C9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B4C5E"/>
    <w:multiLevelType w:val="hybridMultilevel"/>
    <w:tmpl w:val="F218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90C43"/>
    <w:multiLevelType w:val="hybridMultilevel"/>
    <w:tmpl w:val="2E12A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AC572C"/>
    <w:multiLevelType w:val="hybridMultilevel"/>
    <w:tmpl w:val="0BAE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16F07"/>
    <w:multiLevelType w:val="hybridMultilevel"/>
    <w:tmpl w:val="7912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23FC5"/>
    <w:multiLevelType w:val="hybridMultilevel"/>
    <w:tmpl w:val="2D7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11573"/>
    <w:multiLevelType w:val="hybridMultilevel"/>
    <w:tmpl w:val="E534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450F7B"/>
    <w:multiLevelType w:val="hybridMultilevel"/>
    <w:tmpl w:val="0E82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CD1E45"/>
    <w:multiLevelType w:val="hybridMultilevel"/>
    <w:tmpl w:val="05BC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4C7587"/>
    <w:multiLevelType w:val="hybridMultilevel"/>
    <w:tmpl w:val="10E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4140B3"/>
    <w:multiLevelType w:val="hybridMultilevel"/>
    <w:tmpl w:val="BFA8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12"/>
  </w:num>
  <w:num w:numId="5">
    <w:abstractNumId w:val="0"/>
  </w:num>
  <w:num w:numId="6">
    <w:abstractNumId w:val="3"/>
  </w:num>
  <w:num w:numId="7">
    <w:abstractNumId w:val="1"/>
  </w:num>
  <w:num w:numId="8">
    <w:abstractNumId w:val="5"/>
  </w:num>
  <w:num w:numId="9">
    <w:abstractNumId w:val="6"/>
  </w:num>
  <w:num w:numId="10">
    <w:abstractNumId w:val="10"/>
  </w:num>
  <w:num w:numId="11">
    <w:abstractNumId w:val="9"/>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9"/>
    <w:rsid w:val="00075C1D"/>
    <w:rsid w:val="00152CFB"/>
    <w:rsid w:val="0021660D"/>
    <w:rsid w:val="00235ABB"/>
    <w:rsid w:val="00273509"/>
    <w:rsid w:val="00322A0A"/>
    <w:rsid w:val="003E4896"/>
    <w:rsid w:val="00455C00"/>
    <w:rsid w:val="00501A26"/>
    <w:rsid w:val="00537615"/>
    <w:rsid w:val="005B7296"/>
    <w:rsid w:val="005D6CAB"/>
    <w:rsid w:val="00617F50"/>
    <w:rsid w:val="006875F3"/>
    <w:rsid w:val="007E3837"/>
    <w:rsid w:val="0092245F"/>
    <w:rsid w:val="009E24CD"/>
    <w:rsid w:val="00A5796C"/>
    <w:rsid w:val="00AD190E"/>
    <w:rsid w:val="00AF1AAB"/>
    <w:rsid w:val="00B03F1F"/>
    <w:rsid w:val="00B2002D"/>
    <w:rsid w:val="00B917A7"/>
    <w:rsid w:val="00B97262"/>
    <w:rsid w:val="00CB0923"/>
    <w:rsid w:val="00CF24B9"/>
    <w:rsid w:val="00D15187"/>
    <w:rsid w:val="00DB3FD9"/>
    <w:rsid w:val="00DB4704"/>
    <w:rsid w:val="00DE5EC2"/>
    <w:rsid w:val="00E03931"/>
    <w:rsid w:val="00ED5F02"/>
    <w:rsid w:val="00F6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FFEB"/>
  <w15:chartTrackingRefBased/>
  <w15:docId w15:val="{0BD2100C-EA8C-4CD6-815A-47D9BBB2F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D9"/>
    <w:pPr>
      <w:spacing w:after="200" w:line="276"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3FD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FD9"/>
    <w:pPr>
      <w:spacing w:after="160" w:line="259" w:lineRule="auto"/>
      <w:ind w:left="720"/>
      <w:contextualSpacing/>
    </w:pPr>
    <w:rPr>
      <w:rFonts w:asciiTheme="minorHAnsi" w:eastAsiaTheme="minorHAnsi" w:hAnsiTheme="minorHAnsi"/>
      <w:szCs w:val="22"/>
    </w:rPr>
  </w:style>
  <w:style w:type="paragraph" w:styleId="Header">
    <w:name w:val="header"/>
    <w:basedOn w:val="Normal"/>
    <w:link w:val="HeaderChar"/>
    <w:uiPriority w:val="99"/>
    <w:unhideWhenUsed/>
    <w:rsid w:val="00DB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FD9"/>
    <w:rPr>
      <w:rFonts w:ascii="Arial" w:eastAsiaTheme="minorEastAsia" w:hAnsi="Arial"/>
      <w:szCs w:val="24"/>
    </w:rPr>
  </w:style>
  <w:style w:type="paragraph" w:styleId="Footer">
    <w:name w:val="footer"/>
    <w:basedOn w:val="Normal"/>
    <w:link w:val="FooterChar"/>
    <w:uiPriority w:val="99"/>
    <w:unhideWhenUsed/>
    <w:rsid w:val="00DB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FD9"/>
    <w:rPr>
      <w:rFonts w:ascii="Arial" w:eastAsiaTheme="minorEastAsia" w:hAnsi="Arial"/>
      <w:szCs w:val="24"/>
    </w:rPr>
  </w:style>
  <w:style w:type="character" w:customStyle="1" w:styleId="sqsrte-text-color--custom">
    <w:name w:val="sqsrte-text-color--custom"/>
    <w:basedOn w:val="DefaultParagraphFont"/>
    <w:rsid w:val="00AF1AAB"/>
  </w:style>
  <w:style w:type="character" w:styleId="Strong">
    <w:name w:val="Strong"/>
    <w:basedOn w:val="DefaultParagraphFont"/>
    <w:uiPriority w:val="22"/>
    <w:qFormat/>
    <w:rsid w:val="00AF1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2CA4A.D262D9D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Armstrong</dc:creator>
  <cp:keywords/>
  <dc:description/>
  <cp:lastModifiedBy>Lucy Wainwright</cp:lastModifiedBy>
  <cp:revision>5</cp:revision>
  <dcterms:created xsi:type="dcterms:W3CDTF">2025-03-26T15:25:00Z</dcterms:created>
  <dcterms:modified xsi:type="dcterms:W3CDTF">2025-03-26T15:58:00Z</dcterms:modified>
</cp:coreProperties>
</file>