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9" w:type="dxa"/>
        <w:tblLook w:val="04A0" w:firstRow="1" w:lastRow="0" w:firstColumn="1" w:lastColumn="0" w:noHBand="0" w:noVBand="1"/>
      </w:tblPr>
      <w:tblGrid>
        <w:gridCol w:w="2263"/>
        <w:gridCol w:w="8466"/>
      </w:tblGrid>
      <w:tr w:rsidR="00D740A4" w:rsidRPr="00D54FFD" w14:paraId="5A598C9E" w14:textId="77777777" w:rsidTr="00C7510E">
        <w:trPr>
          <w:trHeight w:val="2404"/>
        </w:trPr>
        <w:tc>
          <w:tcPr>
            <w:tcW w:w="2263" w:type="dxa"/>
            <w:shd w:val="clear" w:color="auto" w:fill="auto"/>
          </w:tcPr>
          <w:p w14:paraId="5B91C52A" w14:textId="77777777" w:rsidR="00D740A4" w:rsidRPr="00D54FFD" w:rsidRDefault="00D740A4" w:rsidP="00C7510E">
            <w:pPr>
              <w:rPr>
                <w:rFonts w:ascii="Arial" w:eastAsiaTheme="minorEastAsia" w:hAnsi="Arial" w:cs="Arial"/>
                <w:b/>
                <w:sz w:val="32"/>
                <w:lang w:val="en" w:eastAsia="ja-JP"/>
              </w:rPr>
            </w:pPr>
            <w:r w:rsidRPr="00D54FFD">
              <w:rPr>
                <w:rFonts w:ascii="Arial" w:eastAsiaTheme="minorEastAsia" w:hAnsi="Arial" w:cs="Arial"/>
                <w:b/>
                <w:noProof/>
                <w:sz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8747406" wp14:editId="603FF572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0</wp:posOffset>
                  </wp:positionV>
                  <wp:extent cx="1160780" cy="1152525"/>
                  <wp:effectExtent l="0" t="0" r="7620" b="0"/>
                  <wp:wrapSquare wrapText="bothSides"/>
                  <wp:docPr id="3" name="Picture 3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6" w:type="dxa"/>
            <w:shd w:val="clear" w:color="auto" w:fill="auto"/>
          </w:tcPr>
          <w:p w14:paraId="0245B68D" w14:textId="77777777" w:rsidR="00D740A4" w:rsidRPr="00D54FFD" w:rsidRDefault="00D740A4" w:rsidP="00C7510E">
            <w:pPr>
              <w:rPr>
                <w:rFonts w:ascii="Arial" w:eastAsiaTheme="minorEastAsia" w:hAnsi="Arial" w:cs="Arial"/>
                <w:b/>
                <w:sz w:val="28"/>
                <w:lang w:val="en" w:eastAsia="ja-JP"/>
              </w:rPr>
            </w:pPr>
            <w:r w:rsidRPr="00D54FFD">
              <w:rPr>
                <w:rFonts w:ascii="Arial" w:eastAsiaTheme="minorEastAsia" w:hAnsi="Arial" w:cs="Arial"/>
                <w:b/>
                <w:sz w:val="28"/>
                <w:lang w:val="en" w:eastAsia="ja-JP"/>
              </w:rPr>
              <w:t xml:space="preserve">Barrow CE Primary School </w:t>
            </w:r>
          </w:p>
          <w:p w14:paraId="4778EDFA" w14:textId="63ED2B85" w:rsidR="00D740A4" w:rsidRPr="00D54FFD" w:rsidRDefault="00D740A4" w:rsidP="00C7510E">
            <w:pPr>
              <w:ind w:right="-8"/>
              <w:rPr>
                <w:rFonts w:ascii="Arial" w:eastAsiaTheme="minorEastAsia" w:hAnsi="Arial" w:cs="Arial"/>
                <w:b/>
                <w:sz w:val="28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sz w:val="28"/>
                <w:lang w:val="en-US" w:eastAsia="ja-JP"/>
              </w:rPr>
              <w:t>Admissions Statement</w:t>
            </w:r>
            <w:r w:rsidRPr="00D54FFD">
              <w:rPr>
                <w:rFonts w:ascii="Arial" w:eastAsiaTheme="minorEastAsia" w:hAnsi="Arial" w:cs="Arial"/>
                <w:b/>
                <w:sz w:val="28"/>
                <w:lang w:val="en-US" w:eastAsia="ja-JP"/>
              </w:rPr>
              <w:t xml:space="preserve"> </w:t>
            </w:r>
          </w:p>
          <w:p w14:paraId="2E324A4F" w14:textId="79FDA1BE" w:rsidR="00D740A4" w:rsidRPr="00D54FFD" w:rsidRDefault="00D740A4" w:rsidP="00C7510E">
            <w:pPr>
              <w:ind w:right="-8"/>
              <w:rPr>
                <w:rFonts w:ascii="Arial" w:eastAsiaTheme="minorEastAsia" w:hAnsi="Arial" w:cs="Arial"/>
                <w:b/>
                <w:sz w:val="28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sz w:val="28"/>
                <w:lang w:val="en-US" w:eastAsia="ja-JP"/>
              </w:rPr>
              <w:t>September 202</w:t>
            </w:r>
            <w:r w:rsidR="00531254">
              <w:rPr>
                <w:rFonts w:ascii="Arial" w:eastAsiaTheme="minorEastAsia" w:hAnsi="Arial" w:cs="Arial"/>
                <w:b/>
                <w:sz w:val="28"/>
                <w:lang w:val="en-US" w:eastAsia="ja-JP"/>
              </w:rPr>
              <w:t>4</w:t>
            </w:r>
          </w:p>
        </w:tc>
      </w:tr>
    </w:tbl>
    <w:p w14:paraId="5C2881A9" w14:textId="2AB44866" w:rsidR="00CF628C" w:rsidRPr="00E73DE3" w:rsidRDefault="00D740A4" w:rsidP="00E73DE3">
      <w:pPr>
        <w:jc w:val="both"/>
        <w:rPr>
          <w:rFonts w:ascii="Arial" w:hAnsi="Arial" w:cs="Arial"/>
          <w:sz w:val="28"/>
          <w:szCs w:val="24"/>
        </w:rPr>
      </w:pPr>
      <w:r w:rsidRPr="00E73DE3">
        <w:rPr>
          <w:rFonts w:ascii="Arial" w:hAnsi="Arial" w:cs="Arial"/>
          <w:sz w:val="28"/>
          <w:szCs w:val="24"/>
        </w:rPr>
        <w:t xml:space="preserve">Barrow CE Primary School adopts </w:t>
      </w:r>
      <w:r w:rsidR="00CF628C" w:rsidRPr="00E73DE3">
        <w:rPr>
          <w:rFonts w:ascii="Arial" w:hAnsi="Arial" w:cs="Arial"/>
          <w:sz w:val="28"/>
          <w:szCs w:val="24"/>
        </w:rPr>
        <w:t xml:space="preserve">Cheshire West and Cheshire </w:t>
      </w:r>
      <w:r w:rsidRPr="00E73DE3">
        <w:rPr>
          <w:rFonts w:ascii="Arial" w:hAnsi="Arial" w:cs="Arial"/>
          <w:sz w:val="28"/>
          <w:szCs w:val="24"/>
        </w:rPr>
        <w:t xml:space="preserve">local authority policy and criteria </w:t>
      </w:r>
      <w:r w:rsidR="00CF628C" w:rsidRPr="00E73DE3">
        <w:rPr>
          <w:rFonts w:ascii="Arial" w:hAnsi="Arial" w:cs="Arial"/>
          <w:sz w:val="28"/>
          <w:szCs w:val="24"/>
        </w:rPr>
        <w:t xml:space="preserve">for all Reception class admissions </w:t>
      </w:r>
      <w:r w:rsidR="00471247" w:rsidRPr="00E73DE3">
        <w:rPr>
          <w:rFonts w:ascii="Arial" w:hAnsi="Arial" w:cs="Arial"/>
          <w:sz w:val="28"/>
          <w:szCs w:val="24"/>
        </w:rPr>
        <w:t xml:space="preserve">to </w:t>
      </w:r>
      <w:r w:rsidRPr="00E73DE3">
        <w:rPr>
          <w:rFonts w:ascii="Arial" w:hAnsi="Arial" w:cs="Arial"/>
          <w:sz w:val="28"/>
          <w:szCs w:val="24"/>
        </w:rPr>
        <w:t>the school.</w:t>
      </w:r>
      <w:r w:rsidR="00D01C82" w:rsidRPr="00E73DE3">
        <w:rPr>
          <w:rFonts w:ascii="Arial" w:hAnsi="Arial" w:cs="Arial"/>
          <w:sz w:val="28"/>
          <w:szCs w:val="24"/>
        </w:rPr>
        <w:t xml:space="preserve"> </w:t>
      </w:r>
      <w:r w:rsidR="00CF628C" w:rsidRPr="00E73DE3">
        <w:rPr>
          <w:rFonts w:ascii="Arial" w:hAnsi="Arial" w:cs="Arial"/>
          <w:sz w:val="28"/>
          <w:szCs w:val="24"/>
        </w:rPr>
        <w:t>All information for admissions criteria and applications can be found at</w:t>
      </w:r>
      <w:r w:rsidR="00471247" w:rsidRPr="00E73DE3">
        <w:rPr>
          <w:rFonts w:ascii="Arial" w:hAnsi="Arial" w:cs="Arial"/>
          <w:sz w:val="28"/>
          <w:szCs w:val="24"/>
        </w:rPr>
        <w:t>:</w:t>
      </w:r>
    </w:p>
    <w:p w14:paraId="73FA21D7" w14:textId="1DA0C38A" w:rsidR="00471247" w:rsidRPr="00E73DE3" w:rsidRDefault="00531254" w:rsidP="00E73DE3">
      <w:pPr>
        <w:jc w:val="both"/>
        <w:rPr>
          <w:rFonts w:ascii="Arial" w:hAnsi="Arial" w:cs="Arial"/>
          <w:sz w:val="28"/>
          <w:szCs w:val="24"/>
        </w:rPr>
      </w:pPr>
      <w:hyperlink r:id="rId9" w:history="1">
        <w:r w:rsidR="00471247" w:rsidRPr="00E73DE3">
          <w:rPr>
            <w:rStyle w:val="Hyperlink"/>
            <w:rFonts w:ascii="Arial" w:hAnsi="Arial" w:cs="Arial"/>
            <w:sz w:val="28"/>
            <w:szCs w:val="24"/>
          </w:rPr>
          <w:t>https://www.cheshirewestandchester.gov.uk/residents/education-and-learning/school-admissions/school-admissions.aspx</w:t>
        </w:r>
      </w:hyperlink>
    </w:p>
    <w:p w14:paraId="314CFBEA" w14:textId="01DBC89C" w:rsidR="00E73DE3" w:rsidRPr="003B52C4" w:rsidRDefault="00E73DE3" w:rsidP="00E73DE3">
      <w:pPr>
        <w:jc w:val="both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4"/>
          <w:u w:val="none"/>
        </w:rPr>
        <w:t xml:space="preserve">Please </w:t>
      </w:r>
      <w:r w:rsidRPr="003B52C4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follow this direct link to the information you need for applying for a Reception class place in September 202</w:t>
      </w:r>
      <w:r w:rsidR="00531254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5</w:t>
      </w:r>
      <w:r w:rsidR="002C3EBC" w:rsidRPr="003B52C4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:</w:t>
      </w:r>
    </w:p>
    <w:p w14:paraId="05B1DA0A" w14:textId="455E9A19" w:rsidR="003B52C4" w:rsidRPr="003B52C4" w:rsidRDefault="00531254" w:rsidP="00E73DE3">
      <w:pPr>
        <w:jc w:val="both"/>
        <w:rPr>
          <w:rFonts w:ascii="Arial" w:hAnsi="Arial" w:cs="Arial"/>
          <w:sz w:val="28"/>
          <w:szCs w:val="28"/>
        </w:rPr>
      </w:pPr>
      <w:hyperlink r:id="rId10" w:history="1">
        <w:r w:rsidR="003B52C4" w:rsidRPr="003B52C4">
          <w:rPr>
            <w:rStyle w:val="Hyperlink"/>
            <w:rFonts w:ascii="Arial" w:hAnsi="Arial" w:cs="Arial"/>
            <w:sz w:val="28"/>
            <w:szCs w:val="28"/>
          </w:rPr>
          <w:t>https://www.cheshirewestandchester.gov.uk/residents/education-and-learning/school-admissions/reception-admissions</w:t>
        </w:r>
      </w:hyperlink>
    </w:p>
    <w:p w14:paraId="0FF918D9" w14:textId="4DB800C0" w:rsidR="00E73DE3" w:rsidRPr="00E73DE3" w:rsidRDefault="00E73DE3" w:rsidP="00E73DE3">
      <w:pPr>
        <w:jc w:val="both"/>
        <w:rPr>
          <w:rFonts w:ascii="Arial" w:hAnsi="Arial" w:cs="Arial"/>
          <w:sz w:val="28"/>
          <w:szCs w:val="24"/>
          <w:lang w:val="en-US"/>
        </w:rPr>
      </w:pPr>
      <w:r w:rsidRPr="003B52C4">
        <w:rPr>
          <w:rFonts w:ascii="Arial" w:hAnsi="Arial" w:cs="Arial"/>
          <w:sz w:val="28"/>
          <w:szCs w:val="28"/>
        </w:rPr>
        <w:t xml:space="preserve">If you need any additional information, please contact the school office on </w:t>
      </w:r>
      <w:r w:rsidRPr="003B52C4">
        <w:rPr>
          <w:rFonts w:ascii="Arial" w:hAnsi="Arial" w:cs="Arial"/>
          <w:sz w:val="28"/>
          <w:szCs w:val="28"/>
          <w:lang w:val="en-US"/>
        </w:rPr>
        <w:t xml:space="preserve">01244 </w:t>
      </w:r>
      <w:r w:rsidR="00295AA1">
        <w:rPr>
          <w:rFonts w:ascii="Arial" w:hAnsi="Arial" w:cs="Arial"/>
          <w:sz w:val="28"/>
          <w:szCs w:val="28"/>
          <w:lang w:val="en-US"/>
        </w:rPr>
        <w:t>4451</w:t>
      </w:r>
      <w:r w:rsidR="00ED6B4B">
        <w:rPr>
          <w:rFonts w:ascii="Arial" w:hAnsi="Arial" w:cs="Arial"/>
          <w:sz w:val="28"/>
          <w:szCs w:val="28"/>
          <w:lang w:val="en-US"/>
        </w:rPr>
        <w:t>54</w:t>
      </w:r>
      <w:r w:rsidRPr="00E73DE3">
        <w:rPr>
          <w:rFonts w:ascii="Arial" w:hAnsi="Arial" w:cs="Arial"/>
          <w:sz w:val="28"/>
          <w:szCs w:val="24"/>
          <w:lang w:val="en-US"/>
        </w:rPr>
        <w:t xml:space="preserve"> or at </w:t>
      </w:r>
      <w:hyperlink r:id="rId11" w:history="1">
        <w:r w:rsidRPr="00E73DE3">
          <w:rPr>
            <w:rStyle w:val="Hyperlink"/>
            <w:rFonts w:ascii="Arial" w:hAnsi="Arial" w:cs="Arial"/>
            <w:sz w:val="28"/>
            <w:szCs w:val="24"/>
            <w:lang w:val="en-US"/>
          </w:rPr>
          <w:t>Admin@barrowce.cheshire.sch.uk</w:t>
        </w:r>
      </w:hyperlink>
      <w:r w:rsidRPr="00E73DE3">
        <w:rPr>
          <w:rFonts w:ascii="Arial" w:hAnsi="Arial" w:cs="Arial"/>
          <w:sz w:val="28"/>
          <w:szCs w:val="24"/>
          <w:lang w:val="en-US"/>
        </w:rPr>
        <w:t xml:space="preserve">. </w:t>
      </w:r>
    </w:p>
    <w:p w14:paraId="26DDB033" w14:textId="28086F06" w:rsidR="00E45C81" w:rsidRPr="00E73DE3" w:rsidRDefault="00E73DE3" w:rsidP="00E73DE3">
      <w:pPr>
        <w:jc w:val="both"/>
        <w:rPr>
          <w:rFonts w:ascii="Arial" w:hAnsi="Arial" w:cs="Arial"/>
          <w:sz w:val="28"/>
          <w:szCs w:val="24"/>
        </w:rPr>
      </w:pPr>
      <w:r w:rsidRPr="00E73DE3">
        <w:rPr>
          <w:rFonts w:ascii="Arial" w:hAnsi="Arial" w:cs="Arial"/>
          <w:sz w:val="28"/>
          <w:szCs w:val="24"/>
          <w:lang w:val="en-US"/>
        </w:rPr>
        <w:t xml:space="preserve">Alternatively, </w:t>
      </w:r>
      <w:r w:rsidRPr="00E73DE3">
        <w:rPr>
          <w:rFonts w:ascii="Arial" w:hAnsi="Arial" w:cs="Arial"/>
          <w:sz w:val="28"/>
          <w:szCs w:val="24"/>
        </w:rPr>
        <w:t>you</w:t>
      </w:r>
      <w:r w:rsidR="00C6327D" w:rsidRPr="00E73DE3">
        <w:rPr>
          <w:rFonts w:ascii="Arial" w:hAnsi="Arial" w:cs="Arial"/>
          <w:sz w:val="28"/>
          <w:szCs w:val="24"/>
        </w:rPr>
        <w:t xml:space="preserve"> can </w:t>
      </w:r>
      <w:r w:rsidRPr="00E73DE3">
        <w:rPr>
          <w:rFonts w:ascii="Arial" w:hAnsi="Arial" w:cs="Arial"/>
          <w:sz w:val="28"/>
          <w:szCs w:val="24"/>
        </w:rPr>
        <w:t xml:space="preserve">contact </w:t>
      </w:r>
      <w:r w:rsidR="00471247" w:rsidRPr="00E73DE3">
        <w:rPr>
          <w:rFonts w:ascii="Arial" w:hAnsi="Arial" w:cs="Arial"/>
          <w:sz w:val="28"/>
          <w:szCs w:val="24"/>
        </w:rPr>
        <w:t>email</w:t>
      </w:r>
      <w:r w:rsidRPr="00E73DE3">
        <w:rPr>
          <w:rFonts w:ascii="Arial" w:hAnsi="Arial" w:cs="Arial"/>
          <w:sz w:val="28"/>
          <w:szCs w:val="24"/>
        </w:rPr>
        <w:t xml:space="preserve"> CWAC school admissions team </w:t>
      </w:r>
      <w:r w:rsidR="00471247" w:rsidRPr="00E73DE3">
        <w:rPr>
          <w:rFonts w:ascii="Arial" w:hAnsi="Arial" w:cs="Arial"/>
          <w:sz w:val="28"/>
          <w:szCs w:val="24"/>
        </w:rPr>
        <w:t>at</w:t>
      </w:r>
      <w:r w:rsidR="00471247" w:rsidRPr="00E73DE3">
        <w:rPr>
          <w:rFonts w:ascii="Arial" w:hAnsi="Arial" w:cs="Arial"/>
          <w:sz w:val="28"/>
          <w:szCs w:val="24"/>
          <w:lang w:val="en-US"/>
        </w:rPr>
        <w:t>: </w:t>
      </w:r>
      <w:hyperlink r:id="rId12" w:history="1">
        <w:r w:rsidR="00471247" w:rsidRPr="00E73DE3">
          <w:rPr>
            <w:rStyle w:val="Hyperlink"/>
            <w:rFonts w:ascii="Arial" w:hAnsi="Arial" w:cs="Arial"/>
            <w:sz w:val="28"/>
            <w:szCs w:val="24"/>
            <w:lang w:val="en-US"/>
          </w:rPr>
          <w:t>admissions@cheshirewestandchester.gov.uk</w:t>
        </w:r>
      </w:hyperlink>
      <w:r w:rsidR="00471247" w:rsidRPr="00E73DE3">
        <w:rPr>
          <w:rFonts w:ascii="Arial" w:hAnsi="Arial" w:cs="Arial"/>
          <w:sz w:val="28"/>
          <w:szCs w:val="24"/>
        </w:rPr>
        <w:t xml:space="preserve">, by telephone on 0300 123 7039, or by </w:t>
      </w:r>
      <w:r w:rsidR="00471247" w:rsidRPr="00E73DE3">
        <w:rPr>
          <w:rFonts w:ascii="Arial" w:hAnsi="Arial" w:cs="Arial"/>
          <w:sz w:val="28"/>
          <w:szCs w:val="24"/>
          <w:lang w:val="en-US"/>
        </w:rPr>
        <w:t>post at: School Admissions, Cheshire West and Chester Council, Wyvern House, The Drumber, Winsford, CW7 1AH.</w:t>
      </w:r>
    </w:p>
    <w:p w14:paraId="446AC3A6" w14:textId="30F09676" w:rsidR="00E73DE3" w:rsidRPr="00E73DE3" w:rsidRDefault="00D01C82" w:rsidP="00E73DE3">
      <w:pPr>
        <w:jc w:val="both"/>
        <w:rPr>
          <w:rFonts w:ascii="Arial" w:hAnsi="Arial" w:cs="Arial"/>
          <w:sz w:val="28"/>
          <w:szCs w:val="24"/>
          <w:lang w:val="en-US"/>
        </w:rPr>
      </w:pPr>
      <w:r w:rsidRPr="00E73DE3">
        <w:rPr>
          <w:rFonts w:ascii="Arial" w:hAnsi="Arial" w:cs="Arial"/>
          <w:sz w:val="28"/>
          <w:szCs w:val="24"/>
        </w:rPr>
        <w:t>In-</w:t>
      </w:r>
      <w:r w:rsidR="00CF628C" w:rsidRPr="00E73DE3">
        <w:rPr>
          <w:rFonts w:ascii="Arial" w:hAnsi="Arial" w:cs="Arial"/>
          <w:sz w:val="28"/>
          <w:szCs w:val="24"/>
        </w:rPr>
        <w:t xml:space="preserve">year admissions for </w:t>
      </w:r>
      <w:r w:rsidRPr="00E73DE3">
        <w:rPr>
          <w:rFonts w:ascii="Arial" w:hAnsi="Arial" w:cs="Arial"/>
          <w:sz w:val="28"/>
          <w:szCs w:val="24"/>
        </w:rPr>
        <w:t xml:space="preserve">all </w:t>
      </w:r>
      <w:r w:rsidR="00E73DE3" w:rsidRPr="00E73DE3">
        <w:rPr>
          <w:rFonts w:ascii="Arial" w:hAnsi="Arial" w:cs="Arial"/>
          <w:sz w:val="28"/>
          <w:szCs w:val="24"/>
        </w:rPr>
        <w:t>Barrow CE Primary S</w:t>
      </w:r>
      <w:r w:rsidRPr="00E73DE3">
        <w:rPr>
          <w:rFonts w:ascii="Arial" w:hAnsi="Arial" w:cs="Arial"/>
          <w:sz w:val="28"/>
          <w:szCs w:val="24"/>
        </w:rPr>
        <w:t xml:space="preserve">chool year groups </w:t>
      </w:r>
      <w:r w:rsidR="00E73DE3" w:rsidRPr="00E73DE3">
        <w:rPr>
          <w:rFonts w:ascii="Arial" w:hAnsi="Arial" w:cs="Arial"/>
          <w:sz w:val="28"/>
          <w:szCs w:val="24"/>
        </w:rPr>
        <w:t>and September 202</w:t>
      </w:r>
      <w:r w:rsidR="00531254">
        <w:rPr>
          <w:rFonts w:ascii="Arial" w:hAnsi="Arial" w:cs="Arial"/>
          <w:sz w:val="28"/>
          <w:szCs w:val="24"/>
        </w:rPr>
        <w:t>4</w:t>
      </w:r>
      <w:bookmarkStart w:id="0" w:name="_GoBack"/>
      <w:bookmarkEnd w:id="0"/>
      <w:r w:rsidR="00E73DE3" w:rsidRPr="00E73DE3">
        <w:rPr>
          <w:rFonts w:ascii="Arial" w:hAnsi="Arial" w:cs="Arial"/>
          <w:sz w:val="28"/>
          <w:szCs w:val="24"/>
        </w:rPr>
        <w:t xml:space="preserve"> admissions for Year Groups 1-6 </w:t>
      </w:r>
      <w:r w:rsidR="00CF628C" w:rsidRPr="00E73DE3">
        <w:rPr>
          <w:rFonts w:ascii="Arial" w:hAnsi="Arial" w:cs="Arial"/>
          <w:sz w:val="28"/>
          <w:szCs w:val="24"/>
        </w:rPr>
        <w:t>will be handled directly by the school</w:t>
      </w:r>
      <w:r w:rsidRPr="00E73DE3">
        <w:rPr>
          <w:rFonts w:ascii="Arial" w:hAnsi="Arial" w:cs="Arial"/>
          <w:sz w:val="28"/>
          <w:szCs w:val="24"/>
        </w:rPr>
        <w:t xml:space="preserve">. </w:t>
      </w:r>
    </w:p>
    <w:p w14:paraId="77C6FC6D" w14:textId="3F59C218" w:rsidR="00CF628C" w:rsidRPr="00E73DE3" w:rsidRDefault="00E73DE3" w:rsidP="00E73DE3">
      <w:pPr>
        <w:jc w:val="both"/>
        <w:rPr>
          <w:rFonts w:ascii="Arial" w:hAnsi="Arial" w:cs="Arial"/>
          <w:sz w:val="28"/>
          <w:szCs w:val="24"/>
          <w:lang w:val="en-US"/>
        </w:rPr>
      </w:pPr>
      <w:r w:rsidRPr="00E73DE3">
        <w:rPr>
          <w:rFonts w:ascii="Arial" w:hAnsi="Arial" w:cs="Arial"/>
          <w:sz w:val="28"/>
          <w:szCs w:val="24"/>
        </w:rPr>
        <w:t>The</w:t>
      </w:r>
      <w:r w:rsidR="00CF628C" w:rsidRPr="00E73DE3">
        <w:rPr>
          <w:rFonts w:ascii="Arial" w:hAnsi="Arial" w:cs="Arial"/>
          <w:sz w:val="28"/>
          <w:szCs w:val="24"/>
        </w:rPr>
        <w:t xml:space="preserve"> school will continue to abide by the agreed admissions criteria</w:t>
      </w:r>
      <w:r w:rsidRPr="00E73DE3">
        <w:rPr>
          <w:rFonts w:ascii="Arial" w:hAnsi="Arial" w:cs="Arial"/>
          <w:sz w:val="28"/>
          <w:szCs w:val="24"/>
        </w:rPr>
        <w:t>,</w:t>
      </w:r>
      <w:r w:rsidR="00CF628C" w:rsidRPr="00E73DE3">
        <w:rPr>
          <w:rFonts w:ascii="Arial" w:hAnsi="Arial" w:cs="Arial"/>
          <w:sz w:val="28"/>
          <w:szCs w:val="24"/>
        </w:rPr>
        <w:t xml:space="preserve"> as published </w:t>
      </w:r>
      <w:r w:rsidRPr="00E73DE3">
        <w:rPr>
          <w:rFonts w:ascii="Arial" w:hAnsi="Arial" w:cs="Arial"/>
          <w:sz w:val="28"/>
          <w:szCs w:val="24"/>
        </w:rPr>
        <w:t xml:space="preserve">by CWAC </w:t>
      </w:r>
      <w:r w:rsidR="00CF628C" w:rsidRPr="00E73DE3">
        <w:rPr>
          <w:rFonts w:ascii="Arial" w:hAnsi="Arial" w:cs="Arial"/>
          <w:sz w:val="28"/>
          <w:szCs w:val="24"/>
        </w:rPr>
        <w:t>on the above website.</w:t>
      </w:r>
    </w:p>
    <w:p w14:paraId="27CED045" w14:textId="3AF619CE" w:rsidR="00E45C81" w:rsidRPr="00E73DE3" w:rsidRDefault="00E45C81" w:rsidP="00E73DE3">
      <w:pPr>
        <w:jc w:val="both"/>
        <w:rPr>
          <w:rFonts w:ascii="Arial" w:hAnsi="Arial" w:cs="Arial"/>
          <w:sz w:val="28"/>
          <w:szCs w:val="24"/>
        </w:rPr>
      </w:pPr>
      <w:r w:rsidRPr="00E73DE3">
        <w:rPr>
          <w:rFonts w:ascii="Arial" w:hAnsi="Arial" w:cs="Arial"/>
          <w:sz w:val="28"/>
          <w:szCs w:val="24"/>
        </w:rPr>
        <w:t xml:space="preserve">The school currently has </w:t>
      </w:r>
      <w:r w:rsidR="00D01C82" w:rsidRPr="00E73DE3">
        <w:rPr>
          <w:rFonts w:ascii="Arial" w:hAnsi="Arial" w:cs="Arial"/>
          <w:sz w:val="28"/>
          <w:szCs w:val="24"/>
        </w:rPr>
        <w:t>an admission</w:t>
      </w:r>
      <w:r w:rsidRPr="00E73DE3">
        <w:rPr>
          <w:rFonts w:ascii="Arial" w:hAnsi="Arial" w:cs="Arial"/>
          <w:sz w:val="28"/>
          <w:szCs w:val="24"/>
        </w:rPr>
        <w:t xml:space="preserve"> limit of 14 pupils per year gro</w:t>
      </w:r>
      <w:r w:rsidR="00D01C82" w:rsidRPr="00E73DE3">
        <w:rPr>
          <w:rFonts w:ascii="Arial" w:hAnsi="Arial" w:cs="Arial"/>
          <w:sz w:val="28"/>
          <w:szCs w:val="24"/>
        </w:rPr>
        <w:t>up.</w:t>
      </w:r>
    </w:p>
    <w:sectPr w:rsidR="00E45C81" w:rsidRPr="00E73DE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E6BC4" w14:textId="77777777" w:rsidR="004F7666" w:rsidRDefault="004F7666" w:rsidP="00E36A62">
      <w:pPr>
        <w:spacing w:after="0" w:line="240" w:lineRule="auto"/>
      </w:pPr>
      <w:r>
        <w:separator/>
      </w:r>
    </w:p>
  </w:endnote>
  <w:endnote w:type="continuationSeparator" w:id="0">
    <w:p w14:paraId="5850C510" w14:textId="77777777" w:rsidR="004F7666" w:rsidRDefault="004F7666" w:rsidP="00E3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24E2" w14:textId="77777777" w:rsidR="004F7666" w:rsidRDefault="004F7666" w:rsidP="00E36A62">
      <w:pPr>
        <w:spacing w:after="0" w:line="240" w:lineRule="auto"/>
      </w:pPr>
      <w:r>
        <w:separator/>
      </w:r>
    </w:p>
  </w:footnote>
  <w:footnote w:type="continuationSeparator" w:id="0">
    <w:p w14:paraId="6D7A0C5F" w14:textId="77777777" w:rsidR="004F7666" w:rsidRDefault="004F7666" w:rsidP="00E3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03DB" w14:textId="32B39C20" w:rsidR="00E36A62" w:rsidRDefault="00E36A62">
    <w:pPr>
      <w:pStyle w:val="Header"/>
    </w:pPr>
  </w:p>
  <w:p w14:paraId="4198CC83" w14:textId="77777777" w:rsidR="00E36A62" w:rsidRDefault="00E36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435DB"/>
    <w:multiLevelType w:val="multilevel"/>
    <w:tmpl w:val="AB26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8C"/>
    <w:rsid w:val="000B3D0A"/>
    <w:rsid w:val="00295AA1"/>
    <w:rsid w:val="002C3EBC"/>
    <w:rsid w:val="003664A6"/>
    <w:rsid w:val="003B52C4"/>
    <w:rsid w:val="00471247"/>
    <w:rsid w:val="004B6115"/>
    <w:rsid w:val="004C6F30"/>
    <w:rsid w:val="004F7666"/>
    <w:rsid w:val="00531254"/>
    <w:rsid w:val="00930F79"/>
    <w:rsid w:val="00967CEA"/>
    <w:rsid w:val="00B40892"/>
    <w:rsid w:val="00BC62B2"/>
    <w:rsid w:val="00C6327D"/>
    <w:rsid w:val="00CF628C"/>
    <w:rsid w:val="00D01C82"/>
    <w:rsid w:val="00D740A4"/>
    <w:rsid w:val="00E00823"/>
    <w:rsid w:val="00E36A62"/>
    <w:rsid w:val="00E45C81"/>
    <w:rsid w:val="00E73DE3"/>
    <w:rsid w:val="00E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BEDE"/>
  <w15:docId w15:val="{58270ED8-731A-4C34-BF15-E7872700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62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C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A62"/>
  </w:style>
  <w:style w:type="paragraph" w:styleId="Footer">
    <w:name w:val="footer"/>
    <w:basedOn w:val="Normal"/>
    <w:link w:val="FooterChar"/>
    <w:uiPriority w:val="99"/>
    <w:unhideWhenUsed/>
    <w:rsid w:val="00E36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A62"/>
  </w:style>
  <w:style w:type="character" w:customStyle="1" w:styleId="UnresolvedMention1">
    <w:name w:val="Unresolved Mention1"/>
    <w:basedOn w:val="DefaultParagraphFont"/>
    <w:uiPriority w:val="99"/>
    <w:rsid w:val="003B5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2CA4A.D262D9D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issions@cheshirewestandche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barrowce.cheshire.sch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heshirewestandchester.gov.uk/residents/education-and-learning/school-admissions/reception-ad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shirewestandchester.gov.uk/residents/education-and-learning/school-admissions/school-admission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aramsden</dc:creator>
  <cp:lastModifiedBy>head@barrow.local</cp:lastModifiedBy>
  <cp:revision>2</cp:revision>
  <dcterms:created xsi:type="dcterms:W3CDTF">2024-10-08T12:29:00Z</dcterms:created>
  <dcterms:modified xsi:type="dcterms:W3CDTF">2024-10-08T12:29:00Z</dcterms:modified>
</cp:coreProperties>
</file>