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F7F39" w14:textId="5078A4FD" w:rsidR="005865F0" w:rsidRDefault="00A77314" w:rsidP="005865F0">
      <w:pPr>
        <w:pStyle w:val="BodyText"/>
      </w:pPr>
      <w:r>
        <w:rPr>
          <w:noProof/>
          <w:lang w:val="en-GB" w:eastAsia="en-GB"/>
        </w:rPr>
        <w:drawing>
          <wp:anchor distT="0" distB="0" distL="114300" distR="114300" simplePos="0" relativeHeight="251658752" behindDoc="0" locked="0" layoutInCell="1" allowOverlap="1" wp14:anchorId="4AD5E8BE" wp14:editId="2B5C73F3">
            <wp:simplePos x="0" y="0"/>
            <wp:positionH relativeFrom="column">
              <wp:posOffset>1177925</wp:posOffset>
            </wp:positionH>
            <wp:positionV relativeFrom="paragraph">
              <wp:posOffset>-266700</wp:posOffset>
            </wp:positionV>
            <wp:extent cx="1031240" cy="10763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1240" cy="1076325"/>
                    </a:xfrm>
                    <a:prstGeom prst="rect">
                      <a:avLst/>
                    </a:prstGeom>
                  </pic:spPr>
                </pic:pic>
              </a:graphicData>
            </a:graphic>
            <wp14:sizeRelH relativeFrom="margin">
              <wp14:pctWidth>0</wp14:pctWidth>
            </wp14:sizeRelH>
            <wp14:sizeRelV relativeFrom="margin">
              <wp14:pctHeight>0</wp14:pctHeight>
            </wp14:sizeRelV>
          </wp:anchor>
        </w:drawing>
      </w:r>
    </w:p>
    <w:p w14:paraId="6F773725" w14:textId="77777777" w:rsidR="005865F0" w:rsidRDefault="005865F0" w:rsidP="005865F0">
      <w:pPr>
        <w:pStyle w:val="BodyText"/>
      </w:pPr>
    </w:p>
    <w:p w14:paraId="2D9307C7" w14:textId="0DE76370" w:rsidR="00175BD6" w:rsidRDefault="005865F0" w:rsidP="005865F0">
      <w:pPr>
        <w:pStyle w:val="BodyText"/>
        <w:rPr>
          <w:rFonts w:ascii="Comic Sans MS" w:hAnsi="Comic Sans MS"/>
          <w:sz w:val="28"/>
          <w:szCs w:val="28"/>
          <w:u w:val="single"/>
        </w:rPr>
      </w:pPr>
      <w:r>
        <w:t xml:space="preserve">                      </w:t>
      </w:r>
      <w:r w:rsidR="00243D96">
        <w:t xml:space="preserve"> </w:t>
      </w:r>
      <w:r w:rsidR="00243D96" w:rsidRPr="00A77314">
        <w:rPr>
          <w:rFonts w:ascii="Comic Sans MS" w:hAnsi="Comic Sans MS"/>
          <w:sz w:val="28"/>
          <w:szCs w:val="28"/>
          <w:u w:val="single"/>
        </w:rPr>
        <w:t xml:space="preserve">Religious </w:t>
      </w:r>
      <w:r w:rsidR="00A77314" w:rsidRPr="00A77314">
        <w:rPr>
          <w:rFonts w:ascii="Comic Sans MS" w:hAnsi="Comic Sans MS"/>
          <w:sz w:val="28"/>
          <w:szCs w:val="28"/>
          <w:u w:val="single"/>
        </w:rPr>
        <w:t>Education Curriculum at Barrow CE Primary School</w:t>
      </w:r>
    </w:p>
    <w:p w14:paraId="00DE66E1" w14:textId="77777777" w:rsidR="002A5382" w:rsidRPr="00A77314" w:rsidRDefault="002A5382" w:rsidP="005865F0">
      <w:pPr>
        <w:pStyle w:val="BodyText"/>
        <w:rPr>
          <w:rFonts w:ascii="Comic Sans MS" w:hAnsi="Comic Sans MS"/>
          <w:sz w:val="28"/>
          <w:szCs w:val="28"/>
          <w:u w:val="single"/>
        </w:rPr>
      </w:pPr>
    </w:p>
    <w:p w14:paraId="7C9E2BE4" w14:textId="77777777" w:rsidR="00175BD6" w:rsidRDefault="00175BD6">
      <w:pPr>
        <w:spacing w:before="9"/>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95"/>
      </w:tblGrid>
      <w:tr w:rsidR="00175BD6" w14:paraId="2BDDE4F9" w14:textId="77777777" w:rsidTr="00A77314">
        <w:trPr>
          <w:trHeight w:val="290"/>
        </w:trPr>
        <w:tc>
          <w:tcPr>
            <w:tcW w:w="15395" w:type="dxa"/>
            <w:shd w:val="clear" w:color="auto" w:fill="00CC99"/>
          </w:tcPr>
          <w:p w14:paraId="5B06B86C" w14:textId="77777777" w:rsidR="00175BD6" w:rsidRPr="00A77314" w:rsidRDefault="00243D96">
            <w:pPr>
              <w:pStyle w:val="TableParagraph"/>
              <w:spacing w:before="7" w:line="263" w:lineRule="exact"/>
              <w:ind w:left="110"/>
              <w:rPr>
                <w:rFonts w:ascii="Comic Sans MS" w:hAnsi="Comic Sans MS"/>
                <w:sz w:val="24"/>
              </w:rPr>
            </w:pPr>
            <w:r w:rsidRPr="00A77314">
              <w:rPr>
                <w:rFonts w:ascii="Comic Sans MS" w:hAnsi="Comic Sans MS"/>
                <w:sz w:val="24"/>
              </w:rPr>
              <w:t>Religious Education Intent</w:t>
            </w:r>
          </w:p>
        </w:tc>
      </w:tr>
      <w:tr w:rsidR="00175BD6" w14:paraId="1B82C398" w14:textId="77777777">
        <w:trPr>
          <w:trHeight w:val="1370"/>
        </w:trPr>
        <w:tc>
          <w:tcPr>
            <w:tcW w:w="15395" w:type="dxa"/>
          </w:tcPr>
          <w:p w14:paraId="5EBD86EC" w14:textId="7F0CE8AE" w:rsidR="00392599" w:rsidRPr="00230AC9" w:rsidRDefault="0024002D" w:rsidP="0024002D">
            <w:pPr>
              <w:widowControl/>
              <w:autoSpaceDE/>
              <w:autoSpaceDN/>
              <w:spacing w:after="160" w:line="259" w:lineRule="auto"/>
              <w:contextualSpacing/>
              <w:rPr>
                <w:rFonts w:ascii="Comic Sans MS" w:eastAsia="Calibri" w:hAnsi="Comic Sans MS" w:cs="Times New Roman"/>
              </w:rPr>
            </w:pPr>
            <w:r>
              <w:rPr>
                <w:rFonts w:ascii="Calibri" w:eastAsia="Calibri" w:hAnsi="Calibri" w:cs="Times New Roman"/>
                <w:sz w:val="24"/>
                <w:szCs w:val="24"/>
                <w:lang w:val="en-GB"/>
              </w:rPr>
              <w:t xml:space="preserve"> </w:t>
            </w:r>
            <w:r w:rsidR="00392599" w:rsidRPr="00230AC9">
              <w:rPr>
                <w:rFonts w:ascii="Comic Sans MS" w:eastAsia="Calibri" w:hAnsi="Comic Sans MS" w:cs="Times New Roman"/>
                <w:lang w:val="en-GB"/>
              </w:rPr>
              <w:t xml:space="preserve">As a </w:t>
            </w:r>
            <w:r w:rsidR="00392599" w:rsidRPr="00230AC9">
              <w:rPr>
                <w:rFonts w:ascii="Comic Sans MS" w:eastAsia="Calibri" w:hAnsi="Comic Sans MS" w:cs="Times New Roman"/>
              </w:rPr>
              <w:t>Church</w:t>
            </w:r>
            <w:r w:rsidR="00801EA8" w:rsidRPr="00230AC9">
              <w:rPr>
                <w:rFonts w:ascii="Comic Sans MS" w:eastAsia="Calibri" w:hAnsi="Comic Sans MS" w:cs="Times New Roman"/>
              </w:rPr>
              <w:t xml:space="preserve"> of England primary</w:t>
            </w:r>
            <w:r w:rsidR="00392599" w:rsidRPr="00230AC9">
              <w:rPr>
                <w:rFonts w:ascii="Comic Sans MS" w:eastAsia="Calibri" w:hAnsi="Comic Sans MS" w:cs="Times New Roman"/>
              </w:rPr>
              <w:t xml:space="preserve"> school,</w:t>
            </w:r>
            <w:r w:rsidR="00801EA8" w:rsidRPr="00230AC9">
              <w:rPr>
                <w:rFonts w:ascii="Comic Sans MS" w:eastAsia="Calibri" w:hAnsi="Comic Sans MS" w:cs="Times New Roman"/>
              </w:rPr>
              <w:t xml:space="preserve"> our</w:t>
            </w:r>
            <w:r w:rsidR="00230AC9" w:rsidRPr="00230AC9">
              <w:rPr>
                <w:rFonts w:ascii="Comic Sans MS" w:eastAsia="Calibri" w:hAnsi="Comic Sans MS" w:cs="Times New Roman"/>
              </w:rPr>
              <w:t xml:space="preserve"> RE curriculum</w:t>
            </w:r>
            <w:r w:rsidR="00392599" w:rsidRPr="00230AC9">
              <w:rPr>
                <w:rFonts w:ascii="Comic Sans MS" w:eastAsia="Calibri" w:hAnsi="Comic Sans MS" w:cs="Times New Roman"/>
              </w:rPr>
              <w:t xml:space="preserve"> enables pupils to acquire a rich, deep knowledge and understanding of Christian </w:t>
            </w:r>
            <w:r w:rsidR="00801EA8" w:rsidRPr="00230AC9">
              <w:rPr>
                <w:rFonts w:ascii="Comic Sans MS" w:eastAsia="Calibri" w:hAnsi="Comic Sans MS" w:cs="Times New Roman"/>
              </w:rPr>
              <w:t xml:space="preserve">belief and </w:t>
            </w:r>
            <w:r w:rsidR="00230AC9" w:rsidRPr="00230AC9">
              <w:rPr>
                <w:rFonts w:ascii="Comic Sans MS" w:eastAsia="Calibri" w:hAnsi="Comic Sans MS" w:cs="Times New Roman"/>
              </w:rPr>
              <w:t>practice, including</w:t>
            </w:r>
            <w:r w:rsidR="00392599" w:rsidRPr="00230AC9">
              <w:rPr>
                <w:rFonts w:ascii="Comic Sans MS" w:eastAsia="Calibri" w:hAnsi="Comic Sans MS" w:cs="Times New Roman"/>
              </w:rPr>
              <w:t xml:space="preserve"> the ways in which it is unique and diverse. We make use of high-quality resources, for example, the Understanding Christianity resource. The teaching and learning of RE at our school use</w:t>
            </w:r>
            <w:r w:rsidR="00230AC9" w:rsidRPr="00230AC9">
              <w:rPr>
                <w:rFonts w:ascii="Comic Sans MS" w:eastAsia="Calibri" w:hAnsi="Comic Sans MS" w:cs="Times New Roman"/>
              </w:rPr>
              <w:t>s</w:t>
            </w:r>
            <w:r w:rsidR="00392599" w:rsidRPr="00230AC9">
              <w:rPr>
                <w:rFonts w:ascii="Comic Sans MS" w:eastAsia="Calibri" w:hAnsi="Comic Sans MS" w:cs="Times New Roman"/>
              </w:rPr>
              <w:t xml:space="preserve"> an approach that engages with biblical text and theological ideas.</w:t>
            </w:r>
          </w:p>
          <w:p w14:paraId="1F9DBE21" w14:textId="1CAE1DE4" w:rsidR="0024002D" w:rsidRPr="0024002D" w:rsidRDefault="0024002D" w:rsidP="0024002D">
            <w:pPr>
              <w:widowControl/>
              <w:autoSpaceDE/>
              <w:autoSpaceDN/>
              <w:spacing w:after="160" w:line="259" w:lineRule="auto"/>
              <w:contextualSpacing/>
              <w:rPr>
                <w:rFonts w:ascii="Comic Sans MS" w:eastAsia="Calibri" w:hAnsi="Comic Sans MS" w:cs="Times New Roman"/>
                <w:lang w:val="en-GB"/>
              </w:rPr>
            </w:pPr>
            <w:r w:rsidRPr="0024002D">
              <w:rPr>
                <w:rFonts w:ascii="Comic Sans MS" w:eastAsia="Calibri" w:hAnsi="Comic Sans MS" w:cs="Times New Roman"/>
                <w:lang w:val="en-GB"/>
              </w:rPr>
              <w:t>At Barrow CE Primary, through Religious Education we intend:</w:t>
            </w:r>
          </w:p>
          <w:p w14:paraId="5A0C56D6" w14:textId="266C30ED" w:rsidR="0024002D" w:rsidRPr="0024002D" w:rsidRDefault="0024002D" w:rsidP="00543067">
            <w:pPr>
              <w:widowControl/>
              <w:numPr>
                <w:ilvl w:val="0"/>
                <w:numId w:val="1"/>
              </w:numPr>
              <w:autoSpaceDE/>
              <w:autoSpaceDN/>
              <w:spacing w:after="160" w:line="259" w:lineRule="auto"/>
              <w:contextualSpacing/>
              <w:rPr>
                <w:rFonts w:ascii="Comic Sans MS" w:eastAsia="Calibri" w:hAnsi="Comic Sans MS" w:cs="Times New Roman"/>
                <w:lang w:val="en-GB"/>
              </w:rPr>
            </w:pPr>
            <w:r w:rsidRPr="0024002D">
              <w:rPr>
                <w:rFonts w:ascii="Comic Sans MS" w:eastAsia="Calibri" w:hAnsi="Comic Sans MS" w:cs="Times New Roman"/>
                <w:lang w:val="en-GB"/>
              </w:rPr>
              <w:t>To enable all children to become religiously literate.</w:t>
            </w:r>
          </w:p>
          <w:p w14:paraId="5918D448" w14:textId="51739447" w:rsidR="0024002D" w:rsidRPr="0024002D" w:rsidRDefault="0024002D" w:rsidP="00543067">
            <w:pPr>
              <w:widowControl/>
              <w:numPr>
                <w:ilvl w:val="0"/>
                <w:numId w:val="1"/>
              </w:numPr>
              <w:autoSpaceDE/>
              <w:autoSpaceDN/>
              <w:spacing w:after="160" w:line="259" w:lineRule="auto"/>
              <w:contextualSpacing/>
              <w:rPr>
                <w:rFonts w:ascii="Comic Sans MS" w:eastAsia="Calibri" w:hAnsi="Comic Sans MS" w:cs="Times New Roman"/>
                <w:lang w:val="en-GB"/>
              </w:rPr>
            </w:pPr>
            <w:r w:rsidRPr="0024002D">
              <w:rPr>
                <w:rFonts w:ascii="Comic Sans MS" w:eastAsia="Calibri" w:hAnsi="Comic Sans MS" w:cs="Times New Roman"/>
                <w:lang w:val="en-GB"/>
              </w:rPr>
              <w:t>To ensure RE enables all children to live life in all its fullness – vision for Education (Church of England)</w:t>
            </w:r>
          </w:p>
          <w:p w14:paraId="2894BCE7" w14:textId="77777777" w:rsidR="0024002D" w:rsidRPr="0024002D" w:rsidRDefault="0024002D" w:rsidP="00543067">
            <w:pPr>
              <w:widowControl/>
              <w:numPr>
                <w:ilvl w:val="0"/>
                <w:numId w:val="1"/>
              </w:numPr>
              <w:autoSpaceDE/>
              <w:autoSpaceDN/>
              <w:spacing w:after="160" w:line="259" w:lineRule="auto"/>
              <w:contextualSpacing/>
              <w:rPr>
                <w:rFonts w:ascii="Comic Sans MS" w:eastAsia="Calibri" w:hAnsi="Comic Sans MS" w:cs="Times New Roman"/>
                <w:lang w:val="en-GB"/>
              </w:rPr>
            </w:pPr>
            <w:r w:rsidRPr="0024002D">
              <w:rPr>
                <w:rFonts w:ascii="Comic Sans MS" w:eastAsia="Calibri" w:hAnsi="Comic Sans MS" w:cs="Times New Roman"/>
                <w:lang w:val="en-GB"/>
              </w:rPr>
              <w:t>To offer a systematic enquiry- based approach to the teaching of RE so that the following skills in children can be developed:</w:t>
            </w:r>
          </w:p>
          <w:p w14:paraId="6D1FAF39" w14:textId="77777777" w:rsidR="0024002D" w:rsidRPr="0024002D" w:rsidRDefault="0024002D" w:rsidP="0024002D">
            <w:pPr>
              <w:widowControl/>
              <w:autoSpaceDE/>
              <w:autoSpaceDN/>
              <w:spacing w:after="160" w:line="259" w:lineRule="auto"/>
              <w:ind w:left="360"/>
              <w:contextualSpacing/>
              <w:rPr>
                <w:rFonts w:ascii="Comic Sans MS" w:eastAsia="Calibri" w:hAnsi="Comic Sans MS" w:cs="Times New Roman"/>
                <w:lang w:val="en-GB"/>
              </w:rPr>
            </w:pPr>
            <w:r w:rsidRPr="0024002D">
              <w:rPr>
                <w:rFonts w:ascii="Comic Sans MS" w:eastAsia="Calibri" w:hAnsi="Comic Sans MS" w:cs="Times New Roman"/>
                <w:lang w:val="en-GB"/>
              </w:rPr>
              <w:t>Ability to be critical thinkers</w:t>
            </w:r>
          </w:p>
          <w:p w14:paraId="73921E95" w14:textId="77777777" w:rsidR="0024002D" w:rsidRPr="0024002D" w:rsidRDefault="0024002D" w:rsidP="0024002D">
            <w:pPr>
              <w:widowControl/>
              <w:autoSpaceDE/>
              <w:autoSpaceDN/>
              <w:spacing w:after="160" w:line="259" w:lineRule="auto"/>
              <w:ind w:left="360"/>
              <w:contextualSpacing/>
              <w:rPr>
                <w:rFonts w:ascii="Comic Sans MS" w:eastAsia="Calibri" w:hAnsi="Comic Sans MS" w:cs="Times New Roman"/>
                <w:lang w:val="en-GB"/>
              </w:rPr>
            </w:pPr>
            <w:r w:rsidRPr="0024002D">
              <w:rPr>
                <w:rFonts w:ascii="Comic Sans MS" w:eastAsia="Calibri" w:hAnsi="Comic Sans MS" w:cs="Times New Roman"/>
                <w:lang w:val="en-GB"/>
              </w:rPr>
              <w:t>Ability to engage critically with texts</w:t>
            </w:r>
          </w:p>
          <w:p w14:paraId="47AC2427" w14:textId="77777777" w:rsidR="0024002D" w:rsidRPr="0024002D" w:rsidRDefault="0024002D" w:rsidP="0024002D">
            <w:pPr>
              <w:widowControl/>
              <w:autoSpaceDE/>
              <w:autoSpaceDN/>
              <w:spacing w:after="160" w:line="259" w:lineRule="auto"/>
              <w:ind w:left="360"/>
              <w:contextualSpacing/>
              <w:rPr>
                <w:rFonts w:ascii="Comic Sans MS" w:eastAsia="Calibri" w:hAnsi="Comic Sans MS" w:cs="Times New Roman"/>
                <w:lang w:val="en-GB"/>
              </w:rPr>
            </w:pPr>
            <w:r w:rsidRPr="0024002D">
              <w:rPr>
                <w:rFonts w:ascii="Comic Sans MS" w:eastAsia="Calibri" w:hAnsi="Comic Sans MS" w:cs="Times New Roman"/>
                <w:lang w:val="en-GB"/>
              </w:rPr>
              <w:t>Ability to ask deep and meaningful questions</w:t>
            </w:r>
          </w:p>
          <w:p w14:paraId="31F3C6E8" w14:textId="77777777" w:rsidR="0024002D" w:rsidRPr="0024002D" w:rsidRDefault="0024002D" w:rsidP="0024002D">
            <w:pPr>
              <w:widowControl/>
              <w:autoSpaceDE/>
              <w:autoSpaceDN/>
              <w:spacing w:after="160" w:line="259" w:lineRule="auto"/>
              <w:ind w:left="360"/>
              <w:contextualSpacing/>
              <w:rPr>
                <w:rFonts w:ascii="Comic Sans MS" w:eastAsia="Calibri" w:hAnsi="Comic Sans MS" w:cs="Times New Roman"/>
                <w:lang w:val="en-GB"/>
              </w:rPr>
            </w:pPr>
            <w:r w:rsidRPr="0024002D">
              <w:rPr>
                <w:rFonts w:ascii="Comic Sans MS" w:eastAsia="Calibri" w:hAnsi="Comic Sans MS" w:cs="Times New Roman"/>
                <w:lang w:val="en-GB"/>
              </w:rPr>
              <w:t>Ability to make connections within and across religions and worldviews</w:t>
            </w:r>
          </w:p>
          <w:p w14:paraId="70228AD8" w14:textId="77777777" w:rsidR="0024002D" w:rsidRPr="0024002D" w:rsidRDefault="0024002D" w:rsidP="0024002D">
            <w:pPr>
              <w:widowControl/>
              <w:autoSpaceDE/>
              <w:autoSpaceDN/>
              <w:spacing w:after="160" w:line="259" w:lineRule="auto"/>
              <w:ind w:left="360"/>
              <w:contextualSpacing/>
              <w:rPr>
                <w:rFonts w:ascii="Comic Sans MS" w:eastAsia="Calibri" w:hAnsi="Comic Sans MS" w:cs="Times New Roman"/>
                <w:lang w:val="en-GB"/>
              </w:rPr>
            </w:pPr>
            <w:r w:rsidRPr="0024002D">
              <w:rPr>
                <w:rFonts w:ascii="Comic Sans MS" w:eastAsia="Calibri" w:hAnsi="Comic Sans MS" w:cs="Times New Roman"/>
                <w:lang w:val="en-GB"/>
              </w:rPr>
              <w:t>Ability to reflect, respond and express their own religious, spiritual and/or philosophical convictions</w:t>
            </w:r>
          </w:p>
          <w:p w14:paraId="78357521" w14:textId="56C1591A" w:rsidR="0024002D" w:rsidRPr="0024002D" w:rsidRDefault="0024002D" w:rsidP="0024002D">
            <w:pPr>
              <w:widowControl/>
              <w:autoSpaceDE/>
              <w:autoSpaceDN/>
              <w:rPr>
                <w:rFonts w:ascii="Comic Sans MS" w:eastAsia="Calibri" w:hAnsi="Comic Sans MS" w:cs="Times New Roman"/>
                <w:lang w:val="en-GB"/>
              </w:rPr>
            </w:pPr>
            <w:r>
              <w:rPr>
                <w:rFonts w:ascii="Comic Sans MS" w:eastAsia="Calibri" w:hAnsi="Comic Sans MS" w:cs="Times New Roman"/>
                <w:lang w:val="en-GB"/>
              </w:rPr>
              <w:t xml:space="preserve">     </w:t>
            </w:r>
            <w:r w:rsidRPr="0024002D">
              <w:rPr>
                <w:rFonts w:ascii="Comic Sans MS" w:eastAsia="Calibri" w:hAnsi="Comic Sans MS" w:cs="Times New Roman"/>
                <w:lang w:val="en-GB"/>
              </w:rPr>
              <w:t>Ability to make their own choices and decisions concerning religion and belief</w:t>
            </w:r>
            <w:r>
              <w:rPr>
                <w:rFonts w:ascii="Comic Sans MS" w:eastAsia="Calibri" w:hAnsi="Comic Sans MS" w:cs="Times New Roman"/>
                <w:lang w:val="en-GB"/>
              </w:rPr>
              <w:t>,</w:t>
            </w:r>
            <w:r w:rsidRPr="0024002D">
              <w:rPr>
                <w:rFonts w:ascii="Comic Sans MS" w:eastAsia="Calibri" w:hAnsi="Comic Sans MS" w:cs="Times New Roman"/>
                <w:lang w:val="en-GB"/>
              </w:rPr>
              <w:t xml:space="preserve"> based on a deep knowledge and understanding of religions and</w:t>
            </w:r>
            <w:r w:rsidR="002A5382">
              <w:rPr>
                <w:rFonts w:ascii="Comic Sans MS" w:eastAsia="Calibri" w:hAnsi="Comic Sans MS" w:cs="Times New Roman"/>
                <w:lang w:val="en-GB"/>
              </w:rPr>
              <w:t xml:space="preserve"> </w:t>
            </w:r>
            <w:r>
              <w:rPr>
                <w:rFonts w:ascii="Comic Sans MS" w:eastAsia="Calibri" w:hAnsi="Comic Sans MS" w:cs="Times New Roman"/>
                <w:lang w:val="en-GB"/>
              </w:rPr>
              <w:t>wo</w:t>
            </w:r>
            <w:r w:rsidRPr="0024002D">
              <w:rPr>
                <w:rFonts w:ascii="Comic Sans MS" w:eastAsia="Calibri" w:hAnsi="Comic Sans MS" w:cs="Times New Roman"/>
                <w:lang w:val="en-GB"/>
              </w:rPr>
              <w:t>rldviews, belief systems, values and practices.</w:t>
            </w:r>
          </w:p>
          <w:p w14:paraId="48AFCE1B" w14:textId="0B92273D" w:rsidR="005865F0" w:rsidRDefault="0024002D" w:rsidP="002A5382">
            <w:pPr>
              <w:pStyle w:val="TableParagraph"/>
              <w:spacing w:before="3" w:line="280" w:lineRule="auto"/>
              <w:ind w:right="97"/>
              <w:rPr>
                <w:sz w:val="20"/>
              </w:rPr>
            </w:pPr>
            <w:r w:rsidRPr="0024002D">
              <w:rPr>
                <w:rFonts w:ascii="Comic Sans MS" w:hAnsi="Comic Sans MS"/>
              </w:rPr>
              <w:t>W</w:t>
            </w:r>
            <w:r w:rsidR="00243D96" w:rsidRPr="0024002D">
              <w:rPr>
                <w:rFonts w:ascii="Comic Sans MS" w:hAnsi="Comic Sans MS"/>
              </w:rPr>
              <w:t>e intend to help children become responsible members of society by giving them the opportunity to learn and understand about the world</w:t>
            </w:r>
            <w:r w:rsidR="002A5382">
              <w:rPr>
                <w:rFonts w:ascii="Comic Sans MS" w:hAnsi="Comic Sans MS"/>
              </w:rPr>
              <w:t xml:space="preserve"> </w:t>
            </w:r>
            <w:r w:rsidR="00243D96" w:rsidRPr="0024002D">
              <w:rPr>
                <w:rFonts w:ascii="Comic Sans MS" w:hAnsi="Comic Sans MS"/>
              </w:rPr>
              <w:t xml:space="preserve">around </w:t>
            </w:r>
            <w:r>
              <w:rPr>
                <w:rFonts w:ascii="Comic Sans MS" w:hAnsi="Comic Sans MS"/>
              </w:rPr>
              <w:t xml:space="preserve"> </w:t>
            </w:r>
            <w:r w:rsidR="00243D96" w:rsidRPr="0024002D">
              <w:rPr>
                <w:rFonts w:ascii="Comic Sans MS" w:hAnsi="Comic Sans MS"/>
              </w:rPr>
              <w:t>them. It is important that children can demonstrate the fundamental British value of ‘mutual respect for and tolerance of those with different faiths and beliefs and for those without faith’ by recognising and appreciating the way that religious beliefs shape people’s lives and behaviour</w:t>
            </w:r>
            <w:r w:rsidR="00243D96" w:rsidRPr="0024002D">
              <w:rPr>
                <w:rFonts w:ascii="Comic Sans MS" w:hAnsi="Comic Sans MS"/>
                <w:color w:val="00AF50"/>
              </w:rPr>
              <w:t xml:space="preserve">. </w:t>
            </w:r>
            <w:r w:rsidR="00243D96" w:rsidRPr="0024002D">
              <w:rPr>
                <w:rFonts w:ascii="Comic Sans MS" w:hAnsi="Comic Sans MS"/>
              </w:rPr>
              <w:t>Through our teaching of Religious Education, we hope that our children can develop into respectful, considerate and</w:t>
            </w:r>
            <w:r>
              <w:rPr>
                <w:rFonts w:ascii="Comic Sans MS" w:hAnsi="Comic Sans MS"/>
              </w:rPr>
              <w:t xml:space="preserve"> </w:t>
            </w:r>
            <w:r w:rsidR="00243D96" w:rsidRPr="0024002D">
              <w:rPr>
                <w:rFonts w:ascii="Comic Sans MS" w:hAnsi="Comic Sans MS"/>
              </w:rPr>
              <w:t>responsible citizens who are able to live harmoniously with all people regardless of their differences.</w:t>
            </w:r>
          </w:p>
        </w:tc>
      </w:tr>
      <w:tr w:rsidR="00175BD6" w14:paraId="5C05489E" w14:textId="77777777" w:rsidTr="005865F0">
        <w:trPr>
          <w:trHeight w:val="290"/>
        </w:trPr>
        <w:tc>
          <w:tcPr>
            <w:tcW w:w="15395" w:type="dxa"/>
            <w:shd w:val="clear" w:color="auto" w:fill="00CC99"/>
          </w:tcPr>
          <w:p w14:paraId="02965346" w14:textId="2B7C6D21" w:rsidR="00175BD6" w:rsidRPr="005865F0" w:rsidRDefault="00243D96">
            <w:pPr>
              <w:pStyle w:val="TableParagraph"/>
              <w:spacing w:before="7" w:line="263" w:lineRule="exact"/>
              <w:ind w:left="110"/>
              <w:rPr>
                <w:rFonts w:ascii="Comic Sans MS" w:hAnsi="Comic Sans MS"/>
                <w:sz w:val="24"/>
              </w:rPr>
            </w:pPr>
            <w:r w:rsidRPr="005865F0">
              <w:rPr>
                <w:rFonts w:ascii="Comic Sans MS" w:hAnsi="Comic Sans MS"/>
                <w:sz w:val="24"/>
              </w:rPr>
              <w:t>Religious Education Implement</w:t>
            </w:r>
            <w:r w:rsidR="005865F0" w:rsidRPr="005865F0">
              <w:rPr>
                <w:rFonts w:ascii="Comic Sans MS" w:hAnsi="Comic Sans MS"/>
                <w:sz w:val="24"/>
              </w:rPr>
              <w:t>ation</w:t>
            </w:r>
          </w:p>
        </w:tc>
      </w:tr>
      <w:tr w:rsidR="00175BD6" w14:paraId="6593941F" w14:textId="77777777" w:rsidTr="00EA66A5">
        <w:trPr>
          <w:trHeight w:val="841"/>
        </w:trPr>
        <w:tc>
          <w:tcPr>
            <w:tcW w:w="15395" w:type="dxa"/>
          </w:tcPr>
          <w:p w14:paraId="48759772" w14:textId="77777777" w:rsidR="0029625C" w:rsidRDefault="00230AC9" w:rsidP="00392599">
            <w:pPr>
              <w:pStyle w:val="TableParagraph"/>
              <w:spacing w:line="278" w:lineRule="auto"/>
              <w:ind w:left="110" w:right="96"/>
              <w:jc w:val="both"/>
              <w:rPr>
                <w:rFonts w:ascii="Comic Sans MS" w:hAnsi="Comic Sans MS"/>
              </w:rPr>
            </w:pPr>
            <w:r>
              <w:rPr>
                <w:rFonts w:ascii="Comic Sans MS" w:hAnsi="Comic Sans MS"/>
              </w:rPr>
              <w:t>Within our</w:t>
            </w:r>
            <w:r w:rsidR="00392599" w:rsidRPr="00392599">
              <w:rPr>
                <w:rFonts w:ascii="Comic Sans MS" w:hAnsi="Comic Sans MS"/>
              </w:rPr>
              <w:t xml:space="preserve"> Church</w:t>
            </w:r>
            <w:r>
              <w:rPr>
                <w:rFonts w:ascii="Comic Sans MS" w:hAnsi="Comic Sans MS"/>
              </w:rPr>
              <w:t xml:space="preserve"> of England</w:t>
            </w:r>
            <w:r w:rsidR="00392599" w:rsidRPr="00392599">
              <w:rPr>
                <w:rFonts w:ascii="Comic Sans MS" w:hAnsi="Comic Sans MS"/>
              </w:rPr>
              <w:t xml:space="preserve"> school</w:t>
            </w:r>
            <w:r w:rsidR="00392599">
              <w:rPr>
                <w:rFonts w:ascii="Comic Sans MS" w:hAnsi="Comic Sans MS"/>
              </w:rPr>
              <w:t>,</w:t>
            </w:r>
            <w:r w:rsidR="00392599" w:rsidRPr="00392599">
              <w:rPr>
                <w:rFonts w:ascii="Comic Sans MS" w:hAnsi="Comic Sans MS"/>
              </w:rPr>
              <w:t xml:space="preserve"> </w:t>
            </w:r>
            <w:r w:rsidR="00392599">
              <w:rPr>
                <w:rFonts w:ascii="Comic Sans MS" w:hAnsi="Comic Sans MS"/>
              </w:rPr>
              <w:t>RE has</w:t>
            </w:r>
            <w:r w:rsidR="00392599" w:rsidRPr="00392599">
              <w:rPr>
                <w:rFonts w:ascii="Comic Sans MS" w:hAnsi="Comic Sans MS"/>
              </w:rPr>
              <w:t xml:space="preserve"> a high profile within the</w:t>
            </w:r>
            <w:r>
              <w:rPr>
                <w:rFonts w:ascii="Comic Sans MS" w:hAnsi="Comic Sans MS"/>
              </w:rPr>
              <w:t xml:space="preserve"> curriculum and</w:t>
            </w:r>
            <w:r w:rsidR="00392599" w:rsidRPr="00392599">
              <w:rPr>
                <w:rFonts w:ascii="Comic Sans MS" w:hAnsi="Comic Sans MS"/>
              </w:rPr>
              <w:t xml:space="preserve"> is intrinsic to the</w:t>
            </w:r>
            <w:r w:rsidR="00D506CA">
              <w:rPr>
                <w:rFonts w:ascii="Comic Sans MS" w:hAnsi="Comic Sans MS"/>
              </w:rPr>
              <w:t xml:space="preserve"> outworking of our</w:t>
            </w:r>
            <w:r w:rsidR="00392599" w:rsidRPr="00392599">
              <w:rPr>
                <w:rFonts w:ascii="Comic Sans MS" w:hAnsi="Comic Sans MS"/>
              </w:rPr>
              <w:t xml:space="preserve"> Church school’s Christian vision in enabling all pupils to flourish. </w:t>
            </w:r>
            <w:r w:rsidR="00D506CA">
              <w:rPr>
                <w:rFonts w:ascii="Comic Sans MS" w:hAnsi="Comic Sans MS"/>
              </w:rPr>
              <w:t>We endeavour</w:t>
            </w:r>
            <w:r w:rsidR="00392599">
              <w:rPr>
                <w:rFonts w:ascii="Comic Sans MS" w:hAnsi="Comic Sans MS"/>
              </w:rPr>
              <w:t xml:space="preserve"> to make strong links</w:t>
            </w:r>
            <w:r w:rsidR="0029625C">
              <w:rPr>
                <w:rFonts w:ascii="Comic Sans MS" w:hAnsi="Comic Sans MS"/>
              </w:rPr>
              <w:t xml:space="preserve"> between RE and</w:t>
            </w:r>
            <w:r w:rsidR="00392599">
              <w:rPr>
                <w:rFonts w:ascii="Comic Sans MS" w:hAnsi="Comic Sans MS"/>
              </w:rPr>
              <w:t xml:space="preserve"> other curriculum areas </w:t>
            </w:r>
            <w:r w:rsidR="003320C6">
              <w:rPr>
                <w:rFonts w:ascii="Comic Sans MS" w:hAnsi="Comic Sans MS"/>
              </w:rPr>
              <w:t>in order to int</w:t>
            </w:r>
            <w:r w:rsidR="0029625C">
              <w:rPr>
                <w:rFonts w:ascii="Comic Sans MS" w:hAnsi="Comic Sans MS"/>
              </w:rPr>
              <w:t>egrate and enhance the learning</w:t>
            </w:r>
            <w:r w:rsidR="003320C6">
              <w:rPr>
                <w:rFonts w:ascii="Comic Sans MS" w:hAnsi="Comic Sans MS"/>
              </w:rPr>
              <w:t xml:space="preserve"> experience. </w:t>
            </w:r>
            <w:r w:rsidR="00392599" w:rsidRPr="00392599">
              <w:rPr>
                <w:rFonts w:ascii="Comic Sans MS" w:hAnsi="Comic Sans MS"/>
              </w:rPr>
              <w:t>In addition, the</w:t>
            </w:r>
            <w:r w:rsidR="00392599">
              <w:rPr>
                <w:rFonts w:ascii="Comic Sans MS" w:hAnsi="Comic Sans MS"/>
              </w:rPr>
              <w:t xml:space="preserve"> RE curriculum</w:t>
            </w:r>
            <w:r w:rsidR="00392599" w:rsidRPr="00392599">
              <w:rPr>
                <w:rFonts w:ascii="Comic Sans MS" w:hAnsi="Comic Sans MS"/>
              </w:rPr>
              <w:t xml:space="preserve"> contribute</w:t>
            </w:r>
            <w:r w:rsidR="00392599">
              <w:rPr>
                <w:rFonts w:ascii="Comic Sans MS" w:hAnsi="Comic Sans MS"/>
              </w:rPr>
              <w:t>s</w:t>
            </w:r>
            <w:r w:rsidR="00392599" w:rsidRPr="00392599">
              <w:rPr>
                <w:rFonts w:ascii="Comic Sans MS" w:hAnsi="Comic Sans MS"/>
              </w:rPr>
              <w:t xml:space="preserve"> to British values and spiritual moral social and cultural development</w:t>
            </w:r>
            <w:r w:rsidR="00392599">
              <w:rPr>
                <w:rFonts w:ascii="Comic Sans MS" w:hAnsi="Comic Sans MS"/>
              </w:rPr>
              <w:t xml:space="preserve">. </w:t>
            </w:r>
          </w:p>
          <w:p w14:paraId="796C3C7D" w14:textId="579E513F" w:rsidR="00EA66A5" w:rsidRPr="00EA66A5" w:rsidRDefault="00243D96" w:rsidP="00392599">
            <w:pPr>
              <w:pStyle w:val="TableParagraph"/>
              <w:spacing w:line="278" w:lineRule="auto"/>
              <w:ind w:left="110" w:right="96"/>
              <w:jc w:val="both"/>
              <w:rPr>
                <w:rFonts w:ascii="Comic Sans MS" w:hAnsi="Comic Sans MS"/>
                <w:lang w:val="en-GB"/>
              </w:rPr>
            </w:pPr>
            <w:r w:rsidRPr="00EA66A5">
              <w:rPr>
                <w:rFonts w:ascii="Comic Sans MS" w:hAnsi="Comic Sans MS"/>
              </w:rPr>
              <w:t>In Early Years, Religious Education is taught through the Early Years Framework category of ‘Understanding the World’. This involves guiding children to make sense of their communities through various opportunities. Children develop awareness of aspects such as routines, birthdays and celebrations from different cultures. From Years 1 to 6, Religious Education is implemented through discreet l</w:t>
            </w:r>
            <w:r w:rsidR="003C1A8D" w:rsidRPr="00EA66A5">
              <w:rPr>
                <w:rFonts w:ascii="Comic Sans MS" w:hAnsi="Comic Sans MS"/>
              </w:rPr>
              <w:t>essons in half-term blocks</w:t>
            </w:r>
            <w:r w:rsidR="0045768F">
              <w:rPr>
                <w:rFonts w:ascii="Comic Sans MS" w:hAnsi="Comic Sans MS"/>
              </w:rPr>
              <w:t xml:space="preserve"> with Christianity</w:t>
            </w:r>
            <w:r w:rsidR="0045768F" w:rsidRPr="0045768F">
              <w:rPr>
                <w:rFonts w:ascii="Comic Sans MS" w:hAnsi="Comic Sans MS"/>
              </w:rPr>
              <w:t xml:space="preserve"> be</w:t>
            </w:r>
            <w:r w:rsidR="0045768F">
              <w:rPr>
                <w:rFonts w:ascii="Comic Sans MS" w:hAnsi="Comic Sans MS"/>
              </w:rPr>
              <w:t>ing</w:t>
            </w:r>
            <w:r w:rsidR="0045768F" w:rsidRPr="0045768F">
              <w:rPr>
                <w:rFonts w:ascii="Comic Sans MS" w:hAnsi="Comic Sans MS"/>
              </w:rPr>
              <w:t xml:space="preserve"> </w:t>
            </w:r>
            <w:r w:rsidR="0045768F">
              <w:rPr>
                <w:rFonts w:ascii="Comic Sans MS" w:hAnsi="Comic Sans MS"/>
              </w:rPr>
              <w:t>the majority religion studied</w:t>
            </w:r>
            <w:r w:rsidR="0045768F" w:rsidRPr="0045768F">
              <w:rPr>
                <w:rFonts w:ascii="Comic Sans MS" w:hAnsi="Comic Sans MS"/>
              </w:rPr>
              <w:t xml:space="preserve"> each year</w:t>
            </w:r>
            <w:r w:rsidR="0045768F">
              <w:rPr>
                <w:rFonts w:ascii="Comic Sans MS" w:hAnsi="Comic Sans MS"/>
              </w:rPr>
              <w:t xml:space="preserve">. </w:t>
            </w:r>
            <w:r w:rsidRPr="00EA66A5">
              <w:rPr>
                <w:rFonts w:ascii="Comic Sans MS" w:hAnsi="Comic Sans MS"/>
              </w:rPr>
              <w:t xml:space="preserve">Each sequence of lessons begins with a key question used to engage children and promote enquiry. </w:t>
            </w:r>
            <w:r w:rsidR="00EA66A5" w:rsidRPr="00EA66A5">
              <w:rPr>
                <w:rFonts w:ascii="Comic Sans MS" w:hAnsi="Comic Sans MS"/>
                <w:lang w:val="en-GB"/>
              </w:rPr>
              <w:t>By addressing key questions we encoura</w:t>
            </w:r>
            <w:r w:rsidR="00EA66A5">
              <w:rPr>
                <w:rFonts w:ascii="Comic Sans MS" w:hAnsi="Comic Sans MS"/>
                <w:lang w:val="en-GB"/>
              </w:rPr>
              <w:t>ge</w:t>
            </w:r>
            <w:r w:rsidR="00EA66A5" w:rsidRPr="00EA66A5">
              <w:rPr>
                <w:rFonts w:ascii="Comic Sans MS" w:hAnsi="Comic Sans MS"/>
                <w:lang w:val="en-GB"/>
              </w:rPr>
              <w:t xml:space="preserve"> pupils to explore core </w:t>
            </w:r>
            <w:r w:rsidR="00EA66A5" w:rsidRPr="00EA66A5">
              <w:rPr>
                <w:rFonts w:ascii="Comic Sans MS" w:hAnsi="Comic Sans MS"/>
                <w:lang w:val="en-GB"/>
              </w:rPr>
              <w:lastRenderedPageBreak/>
              <w:t>religious texts, examine the im</w:t>
            </w:r>
            <w:r w:rsidR="00EA66A5">
              <w:rPr>
                <w:rFonts w:ascii="Comic Sans MS" w:hAnsi="Comic Sans MS"/>
                <w:lang w:val="en-GB"/>
              </w:rPr>
              <w:t>pact for practitioners</w:t>
            </w:r>
            <w:r w:rsidR="00EA66A5" w:rsidRPr="00EA66A5">
              <w:rPr>
                <w:rFonts w:ascii="Comic Sans MS" w:hAnsi="Comic Sans MS"/>
                <w:lang w:val="en-GB"/>
              </w:rPr>
              <w:t xml:space="preserve"> of that religion and consider possible implications. Each unit incorporates the three elements:</w:t>
            </w:r>
          </w:p>
          <w:p w14:paraId="48597F38" w14:textId="3F39C687" w:rsidR="00EA66A5" w:rsidRPr="00EA66A5" w:rsidRDefault="00EA66A5" w:rsidP="00543067">
            <w:pPr>
              <w:pStyle w:val="TableParagraph"/>
              <w:numPr>
                <w:ilvl w:val="0"/>
                <w:numId w:val="3"/>
              </w:numPr>
              <w:spacing w:line="278" w:lineRule="auto"/>
              <w:ind w:right="96"/>
              <w:jc w:val="both"/>
              <w:rPr>
                <w:rFonts w:ascii="Comic Sans MS" w:hAnsi="Comic Sans MS"/>
                <w:lang w:val="en-GB"/>
              </w:rPr>
            </w:pPr>
            <w:r w:rsidRPr="00EA66A5">
              <w:rPr>
                <w:rFonts w:ascii="Comic Sans MS" w:hAnsi="Comic Sans MS"/>
                <w:b/>
                <w:bCs/>
                <w:lang w:val="en-GB"/>
              </w:rPr>
              <w:t>Making sense of the text</w:t>
            </w:r>
            <w:r w:rsidRPr="00EA66A5">
              <w:rPr>
                <w:rFonts w:ascii="Comic Sans MS" w:hAnsi="Comic Sans MS"/>
                <w:lang w:val="en-GB"/>
              </w:rPr>
              <w:t> – Developing skills of reading and interpretation; understanding</w:t>
            </w:r>
            <w:r>
              <w:rPr>
                <w:rFonts w:ascii="Comic Sans MS" w:hAnsi="Comic Sans MS"/>
                <w:lang w:val="en-GB"/>
              </w:rPr>
              <w:t xml:space="preserve"> how practitioners</w:t>
            </w:r>
            <w:r w:rsidRPr="00EA66A5">
              <w:rPr>
                <w:rFonts w:ascii="Comic Sans MS" w:hAnsi="Comic Sans MS"/>
                <w:lang w:val="en-GB"/>
              </w:rPr>
              <w:t xml:space="preserve"> interpret, handle and use religious texts; making sense of the meanings o</w:t>
            </w:r>
            <w:r>
              <w:rPr>
                <w:rFonts w:ascii="Comic Sans MS" w:hAnsi="Comic Sans MS"/>
                <w:lang w:val="en-GB"/>
              </w:rPr>
              <w:t>f texts for practition</w:t>
            </w:r>
            <w:r w:rsidRPr="00EA66A5">
              <w:rPr>
                <w:rFonts w:ascii="Comic Sans MS" w:hAnsi="Comic Sans MS"/>
                <w:lang w:val="en-GB"/>
              </w:rPr>
              <w:t>ers</w:t>
            </w:r>
          </w:p>
          <w:p w14:paraId="2C727245" w14:textId="46D5C492" w:rsidR="00EA66A5" w:rsidRPr="00EA66A5" w:rsidRDefault="00EA66A5" w:rsidP="00543067">
            <w:pPr>
              <w:pStyle w:val="TableParagraph"/>
              <w:numPr>
                <w:ilvl w:val="0"/>
                <w:numId w:val="3"/>
              </w:numPr>
              <w:spacing w:line="278" w:lineRule="auto"/>
              <w:ind w:right="96"/>
              <w:jc w:val="both"/>
              <w:rPr>
                <w:rFonts w:ascii="Comic Sans MS" w:hAnsi="Comic Sans MS"/>
                <w:lang w:val="en-GB"/>
              </w:rPr>
            </w:pPr>
            <w:r w:rsidRPr="00EA66A5">
              <w:rPr>
                <w:rFonts w:ascii="Comic Sans MS" w:hAnsi="Comic Sans MS"/>
                <w:b/>
                <w:bCs/>
                <w:lang w:val="en-GB"/>
              </w:rPr>
              <w:t>Understanding the impact</w:t>
            </w:r>
            <w:r w:rsidRPr="00EA66A5">
              <w:rPr>
                <w:rFonts w:ascii="Comic Sans MS" w:hAnsi="Comic Sans MS"/>
                <w:lang w:val="en-GB"/>
              </w:rPr>
              <w:t> – Examining ways in whic</w:t>
            </w:r>
            <w:r>
              <w:rPr>
                <w:rFonts w:ascii="Comic Sans MS" w:hAnsi="Comic Sans MS"/>
                <w:lang w:val="en-GB"/>
              </w:rPr>
              <w:t>h practitioners</w:t>
            </w:r>
            <w:r w:rsidRPr="00EA66A5">
              <w:rPr>
                <w:rFonts w:ascii="Comic Sans MS" w:hAnsi="Comic Sans MS"/>
                <w:lang w:val="en-GB"/>
              </w:rPr>
              <w:t xml:space="preserve"> respond to religious texts and teachings, and how they put their beliefs into action in diverse ways within the community and in the world</w:t>
            </w:r>
            <w:r>
              <w:rPr>
                <w:rFonts w:ascii="Comic Sans MS" w:hAnsi="Comic Sans MS"/>
                <w:lang w:val="en-GB"/>
              </w:rPr>
              <w:t>.</w:t>
            </w:r>
          </w:p>
          <w:p w14:paraId="4514A1D3" w14:textId="070B93E4" w:rsidR="00175BD6" w:rsidRPr="005865F0" w:rsidRDefault="00EA66A5" w:rsidP="00543067">
            <w:pPr>
              <w:pStyle w:val="TableParagraph"/>
              <w:numPr>
                <w:ilvl w:val="0"/>
                <w:numId w:val="3"/>
              </w:numPr>
              <w:spacing w:line="278" w:lineRule="auto"/>
              <w:ind w:right="96"/>
              <w:jc w:val="both"/>
            </w:pPr>
            <w:r w:rsidRPr="00EA66A5">
              <w:rPr>
                <w:rFonts w:ascii="Comic Sans MS" w:hAnsi="Comic Sans MS"/>
                <w:b/>
                <w:bCs/>
                <w:lang w:val="en-GB"/>
              </w:rPr>
              <w:t>Making connections</w:t>
            </w:r>
            <w:r w:rsidRPr="00EA66A5">
              <w:rPr>
                <w:rFonts w:ascii="Comic Sans MS" w:hAnsi="Comic Sans MS"/>
                <w:lang w:val="en-GB"/>
              </w:rPr>
              <w:t> – Evaluating, reflecting on and connecting the texts and concepts studied, and discerning possible connections between these and pupils’ own lives and ways of understanding the world.</w:t>
            </w:r>
          </w:p>
        </w:tc>
      </w:tr>
      <w:tr w:rsidR="00175BD6" w14:paraId="2AA56B67" w14:textId="77777777" w:rsidTr="005865F0">
        <w:trPr>
          <w:trHeight w:val="287"/>
        </w:trPr>
        <w:tc>
          <w:tcPr>
            <w:tcW w:w="15395" w:type="dxa"/>
            <w:tcBorders>
              <w:bottom w:val="single" w:sz="6" w:space="0" w:color="000000"/>
            </w:tcBorders>
            <w:shd w:val="clear" w:color="auto" w:fill="00CC99"/>
          </w:tcPr>
          <w:p w14:paraId="69A644AC" w14:textId="77777777" w:rsidR="00175BD6" w:rsidRPr="005865F0" w:rsidRDefault="00243D96">
            <w:pPr>
              <w:pStyle w:val="TableParagraph"/>
              <w:spacing w:before="7" w:line="261" w:lineRule="exact"/>
              <w:ind w:left="110"/>
              <w:rPr>
                <w:rFonts w:ascii="Comic Sans MS" w:hAnsi="Comic Sans MS"/>
                <w:sz w:val="24"/>
              </w:rPr>
            </w:pPr>
            <w:r w:rsidRPr="005865F0">
              <w:rPr>
                <w:rFonts w:ascii="Comic Sans MS" w:hAnsi="Comic Sans MS"/>
                <w:sz w:val="24"/>
              </w:rPr>
              <w:lastRenderedPageBreak/>
              <w:t>Religious Education Impact</w:t>
            </w:r>
          </w:p>
        </w:tc>
      </w:tr>
      <w:tr w:rsidR="00175BD6" w14:paraId="318237AD" w14:textId="77777777">
        <w:trPr>
          <w:trHeight w:val="1918"/>
        </w:trPr>
        <w:tc>
          <w:tcPr>
            <w:tcW w:w="15395" w:type="dxa"/>
            <w:tcBorders>
              <w:top w:val="single" w:sz="6" w:space="0" w:color="000000"/>
            </w:tcBorders>
          </w:tcPr>
          <w:p w14:paraId="44DB7E73" w14:textId="77777777" w:rsidR="005865F0" w:rsidRPr="003C1A8D" w:rsidRDefault="005865F0" w:rsidP="00543067">
            <w:pPr>
              <w:pStyle w:val="ListParagraph"/>
              <w:widowControl/>
              <w:numPr>
                <w:ilvl w:val="0"/>
                <w:numId w:val="2"/>
              </w:numPr>
              <w:autoSpaceDE/>
              <w:autoSpaceDN/>
              <w:spacing w:after="160" w:line="259" w:lineRule="auto"/>
              <w:contextualSpacing/>
              <w:rPr>
                <w:rFonts w:ascii="Comic Sans MS" w:hAnsi="Comic Sans MS"/>
                <w:b/>
                <w:u w:val="single"/>
              </w:rPr>
            </w:pPr>
            <w:r w:rsidRPr="003C1A8D">
              <w:rPr>
                <w:rFonts w:ascii="Comic Sans MS" w:hAnsi="Comic Sans MS"/>
                <w:bCs/>
              </w:rPr>
              <w:t>Children will be able to hold a balanced and well-informed conversation about religion and worldviews.  (Religious literacy)</w:t>
            </w:r>
          </w:p>
          <w:p w14:paraId="338EE2A9" w14:textId="77777777" w:rsidR="005865F0" w:rsidRPr="003C1A8D" w:rsidRDefault="005865F0" w:rsidP="00543067">
            <w:pPr>
              <w:pStyle w:val="ListParagraph"/>
              <w:widowControl/>
              <w:numPr>
                <w:ilvl w:val="0"/>
                <w:numId w:val="2"/>
              </w:numPr>
              <w:autoSpaceDE/>
              <w:autoSpaceDN/>
              <w:spacing w:after="160" w:line="259" w:lineRule="auto"/>
              <w:contextualSpacing/>
              <w:rPr>
                <w:rFonts w:ascii="Comic Sans MS" w:hAnsi="Comic Sans MS"/>
                <w:b/>
                <w:u w:val="single"/>
              </w:rPr>
            </w:pPr>
            <w:r w:rsidRPr="003C1A8D">
              <w:rPr>
                <w:rFonts w:ascii="Comic Sans MS" w:hAnsi="Comic Sans MS"/>
                <w:bCs/>
              </w:rPr>
              <w:t>Children will make good or better academic progress from their starting points as a result of a rich and engaging RE curriculum.</w:t>
            </w:r>
          </w:p>
          <w:p w14:paraId="0B9A41EB" w14:textId="77777777" w:rsidR="005865F0" w:rsidRPr="003C1A8D" w:rsidRDefault="005865F0" w:rsidP="00543067">
            <w:pPr>
              <w:pStyle w:val="ListParagraph"/>
              <w:widowControl/>
              <w:numPr>
                <w:ilvl w:val="0"/>
                <w:numId w:val="2"/>
              </w:numPr>
              <w:autoSpaceDE/>
              <w:autoSpaceDN/>
              <w:spacing w:after="160" w:line="259" w:lineRule="auto"/>
              <w:contextualSpacing/>
              <w:rPr>
                <w:rFonts w:ascii="Comic Sans MS" w:hAnsi="Comic Sans MS"/>
              </w:rPr>
            </w:pPr>
            <w:r w:rsidRPr="003C1A8D">
              <w:rPr>
                <w:rFonts w:ascii="Comic Sans MS" w:hAnsi="Comic Sans MS"/>
              </w:rPr>
              <w:t>Children will be able to reflect, respond and express their own religious, spiritual and/or philosophical convictions.</w:t>
            </w:r>
          </w:p>
          <w:p w14:paraId="37DF83A7" w14:textId="77777777" w:rsidR="005865F0" w:rsidRPr="003C1A8D" w:rsidRDefault="005865F0" w:rsidP="00543067">
            <w:pPr>
              <w:pStyle w:val="ListParagraph"/>
              <w:widowControl/>
              <w:numPr>
                <w:ilvl w:val="0"/>
                <w:numId w:val="2"/>
              </w:numPr>
              <w:autoSpaceDE/>
              <w:autoSpaceDN/>
              <w:spacing w:after="160" w:line="259" w:lineRule="auto"/>
              <w:contextualSpacing/>
              <w:rPr>
                <w:rFonts w:ascii="Comic Sans MS" w:hAnsi="Comic Sans MS"/>
                <w:b/>
                <w:u w:val="single"/>
              </w:rPr>
            </w:pPr>
            <w:r w:rsidRPr="003C1A8D">
              <w:rPr>
                <w:rFonts w:ascii="Comic Sans MS" w:hAnsi="Comic Sans MS"/>
                <w:bCs/>
              </w:rPr>
              <w:t xml:space="preserve">Children will be able to </w:t>
            </w:r>
            <w:r w:rsidRPr="003C1A8D">
              <w:rPr>
                <w:rFonts w:ascii="Comic Sans MS" w:hAnsi="Comic Sans MS"/>
              </w:rPr>
              <w:t>make their own choices and decisions concerning religion and belief based on a deep knowledge and understanding of religions and worldviews, belief systems, values and practices.</w:t>
            </w:r>
          </w:p>
          <w:p w14:paraId="14CA68C0" w14:textId="77777777" w:rsidR="005865F0" w:rsidRPr="003C1A8D" w:rsidRDefault="005865F0" w:rsidP="00543067">
            <w:pPr>
              <w:pStyle w:val="ListParagraph"/>
              <w:widowControl/>
              <w:numPr>
                <w:ilvl w:val="0"/>
                <w:numId w:val="2"/>
              </w:numPr>
              <w:autoSpaceDE/>
              <w:autoSpaceDN/>
              <w:spacing w:after="160" w:line="259" w:lineRule="auto"/>
              <w:contextualSpacing/>
              <w:rPr>
                <w:rFonts w:ascii="Comic Sans MS" w:hAnsi="Comic Sans MS"/>
                <w:b/>
                <w:u w:val="single"/>
              </w:rPr>
            </w:pPr>
            <w:r w:rsidRPr="003C1A8D">
              <w:rPr>
                <w:rFonts w:ascii="Comic Sans MS" w:hAnsi="Comic Sans MS"/>
              </w:rPr>
              <w:t>Children will have developed a deeper understanding of what it means to live life in all its fullness.</w:t>
            </w:r>
          </w:p>
          <w:p w14:paraId="16896F5E" w14:textId="2F7B9D8B" w:rsidR="00175BD6" w:rsidRDefault="00175BD6">
            <w:pPr>
              <w:pStyle w:val="TableParagraph"/>
              <w:spacing w:before="3"/>
              <w:ind w:left="110"/>
              <w:rPr>
                <w:sz w:val="20"/>
              </w:rPr>
            </w:pPr>
          </w:p>
        </w:tc>
      </w:tr>
    </w:tbl>
    <w:p w14:paraId="23B31410" w14:textId="00F80D5B" w:rsidR="000F5E8A" w:rsidRDefault="000F5E8A" w:rsidP="00E44E23">
      <w:pPr>
        <w:jc w:val="center"/>
      </w:pPr>
    </w:p>
    <w:p w14:paraId="5EA701BF" w14:textId="02F99B9B" w:rsidR="002A5382" w:rsidRDefault="002A5382" w:rsidP="00E44E23">
      <w:pPr>
        <w:jc w:val="center"/>
      </w:pPr>
    </w:p>
    <w:p w14:paraId="42EC9DF2" w14:textId="77777777" w:rsidR="002A5382" w:rsidRPr="00E51C32" w:rsidRDefault="002A5382" w:rsidP="00E44E23">
      <w:pPr>
        <w:jc w:val="center"/>
      </w:pPr>
    </w:p>
    <w:tbl>
      <w:tblPr>
        <w:tblStyle w:val="TableGrid"/>
        <w:tblW w:w="0" w:type="auto"/>
        <w:tblLayout w:type="fixed"/>
        <w:tblLook w:val="04A0" w:firstRow="1" w:lastRow="0" w:firstColumn="1" w:lastColumn="0" w:noHBand="0" w:noVBand="1"/>
      </w:tblPr>
      <w:tblGrid>
        <w:gridCol w:w="1129"/>
        <w:gridCol w:w="2240"/>
        <w:gridCol w:w="2409"/>
        <w:gridCol w:w="2410"/>
        <w:gridCol w:w="2410"/>
        <w:gridCol w:w="2551"/>
        <w:gridCol w:w="2410"/>
      </w:tblGrid>
      <w:tr w:rsidR="000F5E8A" w:rsidRPr="00543067" w14:paraId="140BF808" w14:textId="77777777" w:rsidTr="00217ED9">
        <w:tc>
          <w:tcPr>
            <w:tcW w:w="15559" w:type="dxa"/>
            <w:gridSpan w:val="7"/>
            <w:shd w:val="clear" w:color="auto" w:fill="00CC99"/>
          </w:tcPr>
          <w:p w14:paraId="3342F1BC" w14:textId="77777777" w:rsidR="00543067" w:rsidRPr="00217ED9" w:rsidRDefault="00543067" w:rsidP="00543067">
            <w:pPr>
              <w:jc w:val="center"/>
              <w:rPr>
                <w:rFonts w:ascii="Comic Sans MS" w:hAnsi="Comic Sans MS"/>
                <w:sz w:val="24"/>
                <w:szCs w:val="24"/>
              </w:rPr>
            </w:pPr>
            <w:r w:rsidRPr="00217ED9">
              <w:rPr>
                <w:rFonts w:ascii="Comic Sans MS" w:hAnsi="Comic Sans MS"/>
                <w:sz w:val="24"/>
                <w:szCs w:val="24"/>
              </w:rPr>
              <w:t>Barrow Church of England Primary School</w:t>
            </w:r>
          </w:p>
          <w:p w14:paraId="4479E9D2" w14:textId="3D30A115" w:rsidR="000F5E8A" w:rsidRPr="00217ED9" w:rsidRDefault="00543067" w:rsidP="00543067">
            <w:pPr>
              <w:jc w:val="center"/>
              <w:rPr>
                <w:rFonts w:ascii="Comic Sans MS" w:hAnsi="Comic Sans MS"/>
                <w:sz w:val="24"/>
                <w:szCs w:val="24"/>
              </w:rPr>
            </w:pPr>
            <w:r w:rsidRPr="00217ED9">
              <w:rPr>
                <w:rFonts w:ascii="Comic Sans MS" w:hAnsi="Comic Sans MS"/>
                <w:sz w:val="24"/>
                <w:szCs w:val="24"/>
              </w:rPr>
              <w:t>R.E. Rolling programme 2022 onwards (2 class structure)</w:t>
            </w:r>
          </w:p>
        </w:tc>
      </w:tr>
      <w:tr w:rsidR="000F5E8A" w:rsidRPr="00543067" w14:paraId="2359E25C" w14:textId="77777777" w:rsidTr="00217ED9">
        <w:tc>
          <w:tcPr>
            <w:tcW w:w="1129" w:type="dxa"/>
          </w:tcPr>
          <w:p w14:paraId="28157F62" w14:textId="77777777" w:rsidR="000F5E8A" w:rsidRPr="00543067" w:rsidRDefault="000F5E8A" w:rsidP="001E12DF">
            <w:pPr>
              <w:rPr>
                <w:rFonts w:ascii="Comic Sans MS" w:hAnsi="Comic Sans MS"/>
              </w:rPr>
            </w:pPr>
          </w:p>
        </w:tc>
        <w:tc>
          <w:tcPr>
            <w:tcW w:w="2240" w:type="dxa"/>
          </w:tcPr>
          <w:p w14:paraId="5BC496B6" w14:textId="77777777" w:rsidR="000F5E8A" w:rsidRPr="00543067" w:rsidRDefault="000F5E8A" w:rsidP="001E12DF">
            <w:pPr>
              <w:rPr>
                <w:rFonts w:ascii="Comic Sans MS" w:hAnsi="Comic Sans MS"/>
              </w:rPr>
            </w:pPr>
            <w:r w:rsidRPr="00543067">
              <w:rPr>
                <w:rFonts w:ascii="Comic Sans MS" w:hAnsi="Comic Sans MS"/>
              </w:rPr>
              <w:t>Autumn 1</w:t>
            </w:r>
          </w:p>
        </w:tc>
        <w:tc>
          <w:tcPr>
            <w:tcW w:w="2409" w:type="dxa"/>
          </w:tcPr>
          <w:p w14:paraId="1FD6A23B" w14:textId="77777777" w:rsidR="000F5E8A" w:rsidRPr="00543067" w:rsidRDefault="000F5E8A" w:rsidP="001E12DF">
            <w:pPr>
              <w:rPr>
                <w:rFonts w:ascii="Comic Sans MS" w:hAnsi="Comic Sans MS"/>
              </w:rPr>
            </w:pPr>
            <w:r w:rsidRPr="00543067">
              <w:rPr>
                <w:rFonts w:ascii="Comic Sans MS" w:hAnsi="Comic Sans MS"/>
              </w:rPr>
              <w:t>Autumn 2</w:t>
            </w:r>
          </w:p>
        </w:tc>
        <w:tc>
          <w:tcPr>
            <w:tcW w:w="2410" w:type="dxa"/>
          </w:tcPr>
          <w:p w14:paraId="081A6A4F" w14:textId="77777777" w:rsidR="000F5E8A" w:rsidRPr="00543067" w:rsidRDefault="000F5E8A" w:rsidP="001E12DF">
            <w:pPr>
              <w:rPr>
                <w:rFonts w:ascii="Comic Sans MS" w:hAnsi="Comic Sans MS"/>
              </w:rPr>
            </w:pPr>
            <w:r w:rsidRPr="00543067">
              <w:rPr>
                <w:rFonts w:ascii="Comic Sans MS" w:hAnsi="Comic Sans MS"/>
              </w:rPr>
              <w:t>Spring 1</w:t>
            </w:r>
          </w:p>
        </w:tc>
        <w:tc>
          <w:tcPr>
            <w:tcW w:w="2410" w:type="dxa"/>
          </w:tcPr>
          <w:p w14:paraId="786D0700" w14:textId="77777777" w:rsidR="000F5E8A" w:rsidRPr="00543067" w:rsidRDefault="000F5E8A" w:rsidP="001E12DF">
            <w:pPr>
              <w:rPr>
                <w:rFonts w:ascii="Comic Sans MS" w:hAnsi="Comic Sans MS"/>
              </w:rPr>
            </w:pPr>
            <w:r w:rsidRPr="00543067">
              <w:rPr>
                <w:rFonts w:ascii="Comic Sans MS" w:hAnsi="Comic Sans MS"/>
              </w:rPr>
              <w:t xml:space="preserve">Spring 2 </w:t>
            </w:r>
          </w:p>
        </w:tc>
        <w:tc>
          <w:tcPr>
            <w:tcW w:w="2551" w:type="dxa"/>
          </w:tcPr>
          <w:p w14:paraId="09B294F2" w14:textId="77777777" w:rsidR="000F5E8A" w:rsidRPr="00543067" w:rsidRDefault="000F5E8A" w:rsidP="001E12DF">
            <w:pPr>
              <w:rPr>
                <w:rFonts w:ascii="Comic Sans MS" w:hAnsi="Comic Sans MS"/>
              </w:rPr>
            </w:pPr>
            <w:r w:rsidRPr="00543067">
              <w:rPr>
                <w:rFonts w:ascii="Comic Sans MS" w:hAnsi="Comic Sans MS"/>
              </w:rPr>
              <w:t>Summer 1</w:t>
            </w:r>
          </w:p>
        </w:tc>
        <w:tc>
          <w:tcPr>
            <w:tcW w:w="2410" w:type="dxa"/>
          </w:tcPr>
          <w:p w14:paraId="2308CAD4" w14:textId="77777777" w:rsidR="000F5E8A" w:rsidRPr="00543067" w:rsidRDefault="000F5E8A" w:rsidP="001E12DF">
            <w:pPr>
              <w:rPr>
                <w:rFonts w:ascii="Comic Sans MS" w:hAnsi="Comic Sans MS"/>
              </w:rPr>
            </w:pPr>
            <w:r w:rsidRPr="00543067">
              <w:rPr>
                <w:rFonts w:ascii="Comic Sans MS" w:hAnsi="Comic Sans MS"/>
              </w:rPr>
              <w:t>Summer 2</w:t>
            </w:r>
          </w:p>
        </w:tc>
      </w:tr>
      <w:tr w:rsidR="000F5E8A" w:rsidRPr="00543067" w14:paraId="0ED08A9C" w14:textId="77777777" w:rsidTr="00217ED9">
        <w:tc>
          <w:tcPr>
            <w:tcW w:w="1129" w:type="dxa"/>
          </w:tcPr>
          <w:p w14:paraId="4A4DB7DE" w14:textId="77777777" w:rsidR="000F5E8A" w:rsidRPr="00543067" w:rsidRDefault="000F5E8A" w:rsidP="006D583A">
            <w:pPr>
              <w:rPr>
                <w:rFonts w:ascii="Comic Sans MS" w:hAnsi="Comic Sans MS"/>
              </w:rPr>
            </w:pPr>
            <w:r w:rsidRPr="00543067">
              <w:rPr>
                <w:rFonts w:ascii="Comic Sans MS" w:hAnsi="Comic Sans MS"/>
              </w:rPr>
              <w:t>Acorn Class</w:t>
            </w:r>
          </w:p>
          <w:p w14:paraId="22938E53" w14:textId="77777777" w:rsidR="000F5E8A" w:rsidRPr="00543067" w:rsidRDefault="000F5E8A" w:rsidP="00017218">
            <w:pPr>
              <w:rPr>
                <w:rFonts w:ascii="Comic Sans MS" w:hAnsi="Comic Sans MS"/>
                <w:sz w:val="14"/>
                <w:szCs w:val="14"/>
              </w:rPr>
            </w:pPr>
            <w:r w:rsidRPr="00543067">
              <w:rPr>
                <w:rFonts w:ascii="Comic Sans MS" w:hAnsi="Comic Sans MS"/>
                <w:sz w:val="14"/>
                <w:szCs w:val="14"/>
              </w:rPr>
              <w:t>Reception, Year One and Two</w:t>
            </w:r>
          </w:p>
          <w:p w14:paraId="11C7D55B" w14:textId="77777777" w:rsidR="000F5E8A" w:rsidRPr="00543067" w:rsidRDefault="000F5E8A" w:rsidP="006D583A">
            <w:pPr>
              <w:rPr>
                <w:rFonts w:ascii="Comic Sans MS" w:hAnsi="Comic Sans MS"/>
              </w:rPr>
            </w:pPr>
          </w:p>
          <w:p w14:paraId="3A50B74F" w14:textId="77777777" w:rsidR="000F5E8A" w:rsidRPr="00543067" w:rsidRDefault="000F5E8A" w:rsidP="006D583A">
            <w:pPr>
              <w:rPr>
                <w:rFonts w:ascii="Comic Sans MS" w:hAnsi="Comic Sans MS"/>
              </w:rPr>
            </w:pPr>
            <w:r w:rsidRPr="00543067">
              <w:rPr>
                <w:rFonts w:ascii="Comic Sans MS" w:hAnsi="Comic Sans MS"/>
              </w:rPr>
              <w:t xml:space="preserve">Cycle A </w:t>
            </w:r>
          </w:p>
        </w:tc>
        <w:tc>
          <w:tcPr>
            <w:tcW w:w="2240" w:type="dxa"/>
          </w:tcPr>
          <w:p w14:paraId="459534D4"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How did Adam and Eve spoil creation in Genesis?</w:t>
            </w:r>
          </w:p>
          <w:p w14:paraId="08188EC6"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Source: Diocese Year 1 Summer 1</w:t>
            </w:r>
          </w:p>
          <w:p w14:paraId="3129E8AB"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Focus: Christianity </w:t>
            </w:r>
          </w:p>
          <w:p w14:paraId="2FCFBE71"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Creation/Fall/Stewardship</w:t>
            </w:r>
          </w:p>
        </w:tc>
        <w:tc>
          <w:tcPr>
            <w:tcW w:w="2409" w:type="dxa"/>
          </w:tcPr>
          <w:p w14:paraId="4FC9B21E"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Why do Christians perform Nativity plays at Christmas?</w:t>
            </w:r>
          </w:p>
          <w:p w14:paraId="07C3042A"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Source: UC F2 </w:t>
            </w:r>
          </w:p>
          <w:p w14:paraId="5F837BE0"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Supplement: Diocese website FS </w:t>
            </w:r>
          </w:p>
          <w:p w14:paraId="52341831"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Incarnation</w:t>
            </w:r>
          </w:p>
        </w:tc>
        <w:tc>
          <w:tcPr>
            <w:tcW w:w="2410" w:type="dxa"/>
          </w:tcPr>
          <w:p w14:paraId="3390E525" w14:textId="77777777" w:rsidR="000F5E8A" w:rsidRPr="00543067" w:rsidRDefault="000F5E8A" w:rsidP="006D583A">
            <w:pPr>
              <w:rPr>
                <w:rFonts w:ascii="Comic Sans MS" w:hAnsi="Comic Sans MS"/>
                <w:b/>
                <w:sz w:val="16"/>
                <w:szCs w:val="16"/>
              </w:rPr>
            </w:pPr>
            <w:r w:rsidRPr="00543067">
              <w:rPr>
                <w:rFonts w:ascii="Comic Sans MS" w:hAnsi="Comic Sans MS"/>
                <w:sz w:val="16"/>
                <w:szCs w:val="16"/>
              </w:rPr>
              <w:t xml:space="preserve">Theme: </w:t>
            </w:r>
            <w:r w:rsidRPr="00543067">
              <w:rPr>
                <w:rFonts w:ascii="Comic Sans MS" w:hAnsi="Comic Sans MS"/>
                <w:b/>
                <w:sz w:val="16"/>
                <w:szCs w:val="16"/>
              </w:rPr>
              <w:t xml:space="preserve">What is the Church? Why is it linked to our school? Infant Baptism </w:t>
            </w:r>
          </w:p>
          <w:p w14:paraId="58B39202"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Source: Diocese Autumn 2 FS </w:t>
            </w:r>
          </w:p>
          <w:p w14:paraId="7BF54132"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Focus:  Christianity</w:t>
            </w:r>
          </w:p>
          <w:p w14:paraId="0AD31FA4"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Church Community</w:t>
            </w:r>
          </w:p>
        </w:tc>
        <w:tc>
          <w:tcPr>
            <w:tcW w:w="2410" w:type="dxa"/>
          </w:tcPr>
          <w:p w14:paraId="60718F72" w14:textId="77777777" w:rsidR="000F5E8A" w:rsidRPr="00543067" w:rsidRDefault="000F5E8A" w:rsidP="006D583A">
            <w:pPr>
              <w:rPr>
                <w:rFonts w:ascii="Comic Sans MS" w:hAnsi="Comic Sans MS"/>
                <w:b/>
                <w:sz w:val="16"/>
                <w:szCs w:val="16"/>
              </w:rPr>
            </w:pPr>
            <w:r w:rsidRPr="00543067">
              <w:rPr>
                <w:rFonts w:ascii="Comic Sans MS" w:hAnsi="Comic Sans MS"/>
                <w:sz w:val="16"/>
                <w:szCs w:val="16"/>
              </w:rPr>
              <w:t xml:space="preserve">Theme: </w:t>
            </w:r>
            <w:r w:rsidRPr="00543067">
              <w:rPr>
                <w:rFonts w:ascii="Comic Sans MS" w:hAnsi="Comic Sans MS"/>
                <w:b/>
                <w:sz w:val="16"/>
                <w:szCs w:val="16"/>
              </w:rPr>
              <w:t>Why do Christians put a cross in an Easter garden?</w:t>
            </w:r>
          </w:p>
          <w:p w14:paraId="7F990371"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Source: UC F3 and diocese Spring 2 FS </w:t>
            </w:r>
          </w:p>
          <w:p w14:paraId="2C260FFF"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Focus:  Christianity</w:t>
            </w:r>
          </w:p>
          <w:p w14:paraId="49195940" w14:textId="77777777" w:rsidR="000F5E8A" w:rsidRDefault="000F5E8A" w:rsidP="006D583A">
            <w:pPr>
              <w:rPr>
                <w:rFonts w:ascii="Comic Sans MS" w:hAnsi="Comic Sans MS"/>
                <w:sz w:val="16"/>
                <w:szCs w:val="16"/>
              </w:rPr>
            </w:pPr>
            <w:r w:rsidRPr="00543067">
              <w:rPr>
                <w:rFonts w:ascii="Comic Sans MS" w:hAnsi="Comic Sans MS"/>
                <w:sz w:val="16"/>
                <w:szCs w:val="16"/>
              </w:rPr>
              <w:t>Salvation</w:t>
            </w:r>
          </w:p>
          <w:p w14:paraId="4B406C8C" w14:textId="7B073837" w:rsidR="006A6EFE" w:rsidRPr="00543067" w:rsidRDefault="006A6EFE" w:rsidP="006D583A">
            <w:pPr>
              <w:rPr>
                <w:rFonts w:ascii="Comic Sans MS" w:hAnsi="Comic Sans MS"/>
                <w:sz w:val="16"/>
                <w:szCs w:val="16"/>
              </w:rPr>
            </w:pPr>
            <w:r>
              <w:rPr>
                <w:rFonts w:ascii="Comic Sans MS" w:hAnsi="Comic Sans MS"/>
                <w:sz w:val="16"/>
                <w:szCs w:val="16"/>
              </w:rPr>
              <w:t>(link to Design Technology: creating Easter Gardens)</w:t>
            </w:r>
          </w:p>
        </w:tc>
        <w:tc>
          <w:tcPr>
            <w:tcW w:w="2551" w:type="dxa"/>
          </w:tcPr>
          <w:p w14:paraId="01911892" w14:textId="77777777" w:rsidR="000F5E8A" w:rsidRPr="00543067" w:rsidRDefault="000F5E8A" w:rsidP="006D583A">
            <w:pPr>
              <w:rPr>
                <w:rFonts w:ascii="Comic Sans MS" w:hAnsi="Comic Sans MS"/>
                <w:b/>
                <w:sz w:val="16"/>
                <w:szCs w:val="16"/>
              </w:rPr>
            </w:pPr>
            <w:r w:rsidRPr="00543067">
              <w:rPr>
                <w:rFonts w:ascii="Comic Sans MS" w:hAnsi="Comic Sans MS"/>
                <w:b/>
                <w:sz w:val="16"/>
                <w:szCs w:val="16"/>
              </w:rPr>
              <w:t>Theme: Why did the first disciples change their lives when they met Jesus?</w:t>
            </w:r>
          </w:p>
          <w:p w14:paraId="3668471F"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Source: Diocese Summer 1</w:t>
            </w:r>
          </w:p>
          <w:p w14:paraId="597D3EF0"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Focus:  Christianity</w:t>
            </w:r>
          </w:p>
          <w:p w14:paraId="34E457DA"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Discipleship </w:t>
            </w:r>
          </w:p>
        </w:tc>
        <w:tc>
          <w:tcPr>
            <w:tcW w:w="2410" w:type="dxa"/>
          </w:tcPr>
          <w:p w14:paraId="370B17CB"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 xml:space="preserve">Islam- Does going to the mosque give Muslims a sense of belonging? </w:t>
            </w:r>
          </w:p>
          <w:p w14:paraId="3F9C992B"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Source: Discovery R.E. Yr. 2 Summer 1</w:t>
            </w:r>
          </w:p>
          <w:p w14:paraId="75ACD8F7"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Focus: Islam </w:t>
            </w:r>
          </w:p>
          <w:p w14:paraId="4CC3491A" w14:textId="77777777" w:rsidR="000F5E8A" w:rsidRDefault="000F5E8A" w:rsidP="006D583A">
            <w:pPr>
              <w:rPr>
                <w:rFonts w:ascii="Comic Sans MS" w:hAnsi="Comic Sans MS"/>
                <w:sz w:val="16"/>
                <w:szCs w:val="16"/>
              </w:rPr>
            </w:pPr>
            <w:r w:rsidRPr="00543067">
              <w:rPr>
                <w:rFonts w:ascii="Comic Sans MS" w:hAnsi="Comic Sans MS"/>
                <w:sz w:val="16"/>
                <w:szCs w:val="16"/>
              </w:rPr>
              <w:t>Belonging/ God</w:t>
            </w:r>
          </w:p>
          <w:p w14:paraId="553F1C03" w14:textId="77777777" w:rsidR="006A6EFE" w:rsidRDefault="006A6EFE" w:rsidP="006D583A">
            <w:pPr>
              <w:rPr>
                <w:rFonts w:ascii="Comic Sans MS" w:hAnsi="Comic Sans MS"/>
                <w:sz w:val="16"/>
                <w:szCs w:val="16"/>
              </w:rPr>
            </w:pPr>
          </w:p>
          <w:p w14:paraId="030C6D7A" w14:textId="384D786C" w:rsidR="006A6EFE" w:rsidRPr="00543067" w:rsidRDefault="006A6EFE" w:rsidP="006D583A">
            <w:pPr>
              <w:rPr>
                <w:rFonts w:ascii="Comic Sans MS" w:hAnsi="Comic Sans MS"/>
                <w:sz w:val="16"/>
                <w:szCs w:val="16"/>
              </w:rPr>
            </w:pPr>
            <w:r>
              <w:rPr>
                <w:rFonts w:ascii="Comic Sans MS" w:hAnsi="Comic Sans MS"/>
                <w:sz w:val="16"/>
                <w:szCs w:val="16"/>
              </w:rPr>
              <w:t>(link to Art)</w:t>
            </w:r>
          </w:p>
        </w:tc>
      </w:tr>
      <w:tr w:rsidR="000F5E8A" w:rsidRPr="00543067" w14:paraId="3B4156A9" w14:textId="77777777" w:rsidTr="00217ED9">
        <w:tc>
          <w:tcPr>
            <w:tcW w:w="1129" w:type="dxa"/>
          </w:tcPr>
          <w:p w14:paraId="7162395F" w14:textId="77777777" w:rsidR="000F5E8A" w:rsidRPr="00543067" w:rsidRDefault="000F5E8A" w:rsidP="006D583A">
            <w:pPr>
              <w:rPr>
                <w:rFonts w:ascii="Comic Sans MS" w:hAnsi="Comic Sans MS"/>
              </w:rPr>
            </w:pPr>
            <w:r w:rsidRPr="00543067">
              <w:rPr>
                <w:rFonts w:ascii="Comic Sans MS" w:hAnsi="Comic Sans MS"/>
              </w:rPr>
              <w:t>Acorn Class</w:t>
            </w:r>
          </w:p>
          <w:p w14:paraId="603FD2EB" w14:textId="77777777" w:rsidR="000F5E8A" w:rsidRPr="00543067" w:rsidRDefault="000F5E8A" w:rsidP="00017218">
            <w:pPr>
              <w:rPr>
                <w:rFonts w:ascii="Comic Sans MS" w:hAnsi="Comic Sans MS"/>
                <w:sz w:val="14"/>
                <w:szCs w:val="14"/>
              </w:rPr>
            </w:pPr>
            <w:r w:rsidRPr="00543067">
              <w:rPr>
                <w:rFonts w:ascii="Comic Sans MS" w:hAnsi="Comic Sans MS"/>
                <w:sz w:val="14"/>
                <w:szCs w:val="14"/>
              </w:rPr>
              <w:t>Reception, Year One and Two</w:t>
            </w:r>
          </w:p>
          <w:p w14:paraId="0B8B604F" w14:textId="77777777" w:rsidR="000F5E8A" w:rsidRPr="00543067" w:rsidRDefault="000F5E8A" w:rsidP="006D583A">
            <w:pPr>
              <w:rPr>
                <w:rFonts w:ascii="Comic Sans MS" w:hAnsi="Comic Sans MS"/>
              </w:rPr>
            </w:pPr>
          </w:p>
          <w:p w14:paraId="7CFA6F7E" w14:textId="77777777" w:rsidR="000F5E8A" w:rsidRPr="00543067" w:rsidRDefault="000F5E8A" w:rsidP="006D583A">
            <w:pPr>
              <w:rPr>
                <w:rFonts w:ascii="Comic Sans MS" w:hAnsi="Comic Sans MS"/>
              </w:rPr>
            </w:pPr>
            <w:r w:rsidRPr="00543067">
              <w:rPr>
                <w:rFonts w:ascii="Comic Sans MS" w:hAnsi="Comic Sans MS"/>
              </w:rPr>
              <w:t xml:space="preserve">Cycle B </w:t>
            </w:r>
          </w:p>
        </w:tc>
        <w:tc>
          <w:tcPr>
            <w:tcW w:w="2240" w:type="dxa"/>
          </w:tcPr>
          <w:p w14:paraId="2E9428D7"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Why is the word God so important to Christians?</w:t>
            </w:r>
          </w:p>
          <w:p w14:paraId="04EF8186"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Source: UC F1 God </w:t>
            </w:r>
          </w:p>
          <w:p w14:paraId="734894BE"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Focus:  Christianity </w:t>
            </w:r>
          </w:p>
          <w:p w14:paraId="427F3D87"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Supplement: God FS Diocese website</w:t>
            </w:r>
          </w:p>
          <w:p w14:paraId="26682B4D"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God</w:t>
            </w:r>
          </w:p>
          <w:p w14:paraId="0551F8DA" w14:textId="0407E9ED" w:rsidR="000F5E8A" w:rsidRPr="00543067" w:rsidRDefault="006A6EFE" w:rsidP="006D583A">
            <w:pPr>
              <w:rPr>
                <w:rFonts w:ascii="Comic Sans MS" w:hAnsi="Comic Sans MS"/>
                <w:sz w:val="16"/>
                <w:szCs w:val="16"/>
              </w:rPr>
            </w:pPr>
            <w:r>
              <w:rPr>
                <w:rFonts w:ascii="Comic Sans MS" w:hAnsi="Comic Sans MS"/>
                <w:sz w:val="16"/>
                <w:szCs w:val="16"/>
              </w:rPr>
              <w:t>(link to PSHE: rules in my school and home)</w:t>
            </w:r>
          </w:p>
        </w:tc>
        <w:tc>
          <w:tcPr>
            <w:tcW w:w="2409" w:type="dxa"/>
          </w:tcPr>
          <w:p w14:paraId="34C46870" w14:textId="77777777" w:rsidR="000F5E8A" w:rsidRPr="00543067" w:rsidRDefault="000F5E8A" w:rsidP="00425517">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Why does Christmas matter to Christians?</w:t>
            </w:r>
          </w:p>
          <w:p w14:paraId="6DE74EBA" w14:textId="77777777" w:rsidR="000F5E8A" w:rsidRPr="00543067" w:rsidRDefault="000F5E8A" w:rsidP="00425517">
            <w:pPr>
              <w:rPr>
                <w:rFonts w:ascii="Comic Sans MS" w:hAnsi="Comic Sans MS"/>
                <w:sz w:val="16"/>
                <w:szCs w:val="16"/>
              </w:rPr>
            </w:pPr>
            <w:r w:rsidRPr="00543067">
              <w:rPr>
                <w:rFonts w:ascii="Comic Sans MS" w:hAnsi="Comic Sans MS"/>
                <w:sz w:val="16"/>
                <w:szCs w:val="16"/>
              </w:rPr>
              <w:t xml:space="preserve">Source: UC 1.3 </w:t>
            </w:r>
          </w:p>
          <w:p w14:paraId="5DC41EB1" w14:textId="77777777" w:rsidR="000F5E8A" w:rsidRPr="00543067" w:rsidRDefault="000F5E8A" w:rsidP="00425517">
            <w:pPr>
              <w:rPr>
                <w:rFonts w:ascii="Comic Sans MS" w:hAnsi="Comic Sans MS"/>
                <w:sz w:val="16"/>
                <w:szCs w:val="16"/>
              </w:rPr>
            </w:pPr>
            <w:r w:rsidRPr="00543067">
              <w:rPr>
                <w:rFonts w:ascii="Comic Sans MS" w:hAnsi="Comic Sans MS"/>
                <w:sz w:val="16"/>
                <w:szCs w:val="16"/>
              </w:rPr>
              <w:t xml:space="preserve">Focus: Christianity </w:t>
            </w:r>
          </w:p>
          <w:p w14:paraId="47DA6682" w14:textId="77777777" w:rsidR="000F5E8A" w:rsidRPr="00543067" w:rsidRDefault="000F5E8A" w:rsidP="00425517">
            <w:pPr>
              <w:rPr>
                <w:rFonts w:ascii="Comic Sans MS" w:hAnsi="Comic Sans MS"/>
                <w:sz w:val="16"/>
                <w:szCs w:val="16"/>
              </w:rPr>
            </w:pPr>
            <w:r w:rsidRPr="00543067">
              <w:rPr>
                <w:rFonts w:ascii="Comic Sans MS" w:hAnsi="Comic Sans MS"/>
                <w:sz w:val="16"/>
                <w:szCs w:val="16"/>
              </w:rPr>
              <w:t>Incarnation</w:t>
            </w:r>
          </w:p>
        </w:tc>
        <w:tc>
          <w:tcPr>
            <w:tcW w:w="2410" w:type="dxa"/>
          </w:tcPr>
          <w:p w14:paraId="209B6CE2" w14:textId="77777777" w:rsidR="000F5E8A" w:rsidRPr="00543067" w:rsidRDefault="000F5E8A" w:rsidP="006D583A">
            <w:pPr>
              <w:rPr>
                <w:rFonts w:ascii="Comic Sans MS" w:hAnsi="Comic Sans MS"/>
                <w:b/>
                <w:sz w:val="16"/>
                <w:szCs w:val="16"/>
              </w:rPr>
            </w:pPr>
            <w:r w:rsidRPr="00543067">
              <w:rPr>
                <w:rFonts w:ascii="Comic Sans MS" w:hAnsi="Comic Sans MS"/>
                <w:b/>
                <w:sz w:val="16"/>
                <w:szCs w:val="16"/>
              </w:rPr>
              <w:t xml:space="preserve">Theme How do Christians worship God in Church? </w:t>
            </w:r>
          </w:p>
          <w:p w14:paraId="05ACE3E9"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Source: Diocese YR 1 Aut 2 </w:t>
            </w:r>
          </w:p>
          <w:p w14:paraId="54B011E6"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Focus: Christianity</w:t>
            </w:r>
          </w:p>
          <w:p w14:paraId="1A99FC17" w14:textId="77777777" w:rsidR="000F5E8A" w:rsidRDefault="000F5E8A" w:rsidP="006D583A">
            <w:pPr>
              <w:rPr>
                <w:rFonts w:ascii="Comic Sans MS" w:hAnsi="Comic Sans MS"/>
                <w:sz w:val="16"/>
                <w:szCs w:val="16"/>
              </w:rPr>
            </w:pPr>
            <w:r w:rsidRPr="00543067">
              <w:rPr>
                <w:rFonts w:ascii="Comic Sans MS" w:hAnsi="Comic Sans MS"/>
                <w:sz w:val="16"/>
                <w:szCs w:val="16"/>
              </w:rPr>
              <w:t xml:space="preserve">Church Community </w:t>
            </w:r>
          </w:p>
          <w:p w14:paraId="6FE79718" w14:textId="77777777" w:rsidR="006A6EFE" w:rsidRDefault="006A6EFE" w:rsidP="006D583A">
            <w:pPr>
              <w:rPr>
                <w:rFonts w:ascii="Comic Sans MS" w:hAnsi="Comic Sans MS"/>
                <w:sz w:val="16"/>
                <w:szCs w:val="16"/>
              </w:rPr>
            </w:pPr>
          </w:p>
          <w:p w14:paraId="65A879F3" w14:textId="77777777" w:rsidR="006A6EFE" w:rsidRDefault="006A6EFE" w:rsidP="006D583A">
            <w:pPr>
              <w:rPr>
                <w:rFonts w:ascii="Comic Sans MS" w:hAnsi="Comic Sans MS"/>
                <w:sz w:val="16"/>
                <w:szCs w:val="16"/>
              </w:rPr>
            </w:pPr>
          </w:p>
          <w:p w14:paraId="01AB7D80" w14:textId="2CCD010A" w:rsidR="006A6EFE" w:rsidRPr="00543067" w:rsidRDefault="006A6EFE" w:rsidP="006D583A">
            <w:pPr>
              <w:rPr>
                <w:rFonts w:ascii="Comic Sans MS" w:hAnsi="Comic Sans MS"/>
                <w:sz w:val="16"/>
                <w:szCs w:val="16"/>
              </w:rPr>
            </w:pPr>
            <w:r>
              <w:rPr>
                <w:rFonts w:ascii="Comic Sans MS" w:hAnsi="Comic Sans MS"/>
                <w:sz w:val="16"/>
                <w:szCs w:val="16"/>
              </w:rPr>
              <w:t>(Church Visit link to Geography: What is special about Barrow)</w:t>
            </w:r>
          </w:p>
        </w:tc>
        <w:tc>
          <w:tcPr>
            <w:tcW w:w="2410" w:type="dxa"/>
          </w:tcPr>
          <w:p w14:paraId="2AFA3BEB" w14:textId="77777777" w:rsidR="000F5E8A" w:rsidRPr="00543067" w:rsidRDefault="000F5E8A" w:rsidP="006D583A">
            <w:pPr>
              <w:rPr>
                <w:rFonts w:ascii="Comic Sans MS" w:hAnsi="Comic Sans MS"/>
                <w:b/>
                <w:sz w:val="16"/>
                <w:szCs w:val="16"/>
              </w:rPr>
            </w:pPr>
            <w:r w:rsidRPr="00543067">
              <w:rPr>
                <w:rFonts w:ascii="Comic Sans MS" w:hAnsi="Comic Sans MS"/>
                <w:sz w:val="16"/>
                <w:szCs w:val="16"/>
              </w:rPr>
              <w:t>Theme:</w:t>
            </w:r>
            <w:r w:rsidRPr="00543067">
              <w:rPr>
                <w:rFonts w:ascii="Comic Sans MS" w:hAnsi="Comic Sans MS"/>
                <w:b/>
                <w:sz w:val="16"/>
                <w:szCs w:val="16"/>
              </w:rPr>
              <w:t xml:space="preserve"> What happens in a church at Easter?</w:t>
            </w:r>
          </w:p>
          <w:p w14:paraId="5CD9647D" w14:textId="77777777" w:rsidR="000F5E8A" w:rsidRPr="00543067" w:rsidRDefault="000F5E8A" w:rsidP="006D583A">
            <w:pPr>
              <w:rPr>
                <w:rFonts w:ascii="Comic Sans MS" w:hAnsi="Comic Sans MS"/>
                <w:b/>
                <w:sz w:val="16"/>
                <w:szCs w:val="16"/>
              </w:rPr>
            </w:pPr>
            <w:r w:rsidRPr="00543067">
              <w:rPr>
                <w:rFonts w:ascii="Comic Sans MS" w:hAnsi="Comic Sans MS"/>
                <w:b/>
                <w:sz w:val="16"/>
                <w:szCs w:val="16"/>
              </w:rPr>
              <w:t xml:space="preserve">Why was the empty tomb good news for Christians? </w:t>
            </w:r>
          </w:p>
          <w:p w14:paraId="1AF0F025" w14:textId="77777777" w:rsidR="000F5E8A" w:rsidRPr="00543067" w:rsidRDefault="000F5E8A" w:rsidP="006D583A">
            <w:pPr>
              <w:rPr>
                <w:rFonts w:ascii="Comic Sans MS" w:hAnsi="Comic Sans MS"/>
                <w:sz w:val="16"/>
                <w:szCs w:val="16"/>
              </w:rPr>
            </w:pPr>
            <w:r w:rsidRPr="00543067">
              <w:rPr>
                <w:rFonts w:ascii="Comic Sans MS" w:hAnsi="Comic Sans MS"/>
                <w:b/>
                <w:sz w:val="16"/>
                <w:szCs w:val="16"/>
              </w:rPr>
              <w:t xml:space="preserve">Supplemented by: 1.5 UC extra material </w:t>
            </w:r>
          </w:p>
          <w:p w14:paraId="28398207"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Source:  Diocese  </w:t>
            </w:r>
          </w:p>
          <w:p w14:paraId="413DFE11"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Focus: Christianity</w:t>
            </w:r>
          </w:p>
          <w:p w14:paraId="02489C82"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Salvation</w:t>
            </w:r>
          </w:p>
        </w:tc>
        <w:tc>
          <w:tcPr>
            <w:tcW w:w="2551" w:type="dxa"/>
          </w:tcPr>
          <w:p w14:paraId="36A8E1E5"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What do Jews believe about God? How do Jews show love for God in everyday life?</w:t>
            </w:r>
          </w:p>
          <w:p w14:paraId="07EEF0A7"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Source: Diocese Summer 2 Year 2 (Yr2 Shabbat Planning)</w:t>
            </w:r>
          </w:p>
          <w:p w14:paraId="7492F4B5"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Focus: Judaism</w:t>
            </w:r>
          </w:p>
          <w:p w14:paraId="44C2ACE1"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Concept: Covenant and Shabbat </w:t>
            </w:r>
          </w:p>
        </w:tc>
        <w:tc>
          <w:tcPr>
            <w:tcW w:w="2410" w:type="dxa"/>
          </w:tcPr>
          <w:p w14:paraId="7B6F0794"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Theme: What</w:t>
            </w:r>
            <w:r w:rsidRPr="00543067">
              <w:rPr>
                <w:rFonts w:ascii="Comic Sans MS" w:hAnsi="Comic Sans MS"/>
                <w:b/>
                <w:sz w:val="16"/>
                <w:szCs w:val="16"/>
              </w:rPr>
              <w:t xml:space="preserve"> did Jesus say about the Kingdom of God?</w:t>
            </w:r>
          </w:p>
          <w:p w14:paraId="6D82C2C8"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Source:  Diocese Yr1 </w:t>
            </w:r>
          </w:p>
          <w:p w14:paraId="4C7762F9"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Focus: Christianity</w:t>
            </w:r>
          </w:p>
          <w:p w14:paraId="1B1CCF17" w14:textId="77777777" w:rsidR="000F5E8A" w:rsidRPr="00543067" w:rsidRDefault="000F5E8A" w:rsidP="006D583A">
            <w:pPr>
              <w:rPr>
                <w:rFonts w:ascii="Comic Sans MS" w:hAnsi="Comic Sans MS"/>
                <w:sz w:val="16"/>
                <w:szCs w:val="16"/>
              </w:rPr>
            </w:pPr>
            <w:r w:rsidRPr="00543067">
              <w:rPr>
                <w:rFonts w:ascii="Comic Sans MS" w:hAnsi="Comic Sans MS"/>
                <w:sz w:val="16"/>
                <w:szCs w:val="16"/>
              </w:rPr>
              <w:t xml:space="preserve">Kingdom of God </w:t>
            </w:r>
          </w:p>
        </w:tc>
      </w:tr>
      <w:tr w:rsidR="000F5E8A" w:rsidRPr="00543067" w14:paraId="0DA70456" w14:textId="77777777" w:rsidTr="00217ED9">
        <w:tc>
          <w:tcPr>
            <w:tcW w:w="1129" w:type="dxa"/>
          </w:tcPr>
          <w:p w14:paraId="54A658CD" w14:textId="77777777" w:rsidR="000F5E8A" w:rsidRPr="00543067" w:rsidRDefault="000F5E8A" w:rsidP="00017218">
            <w:pPr>
              <w:rPr>
                <w:rFonts w:ascii="Comic Sans MS" w:hAnsi="Comic Sans MS"/>
              </w:rPr>
            </w:pPr>
            <w:r w:rsidRPr="00543067">
              <w:rPr>
                <w:rFonts w:ascii="Comic Sans MS" w:hAnsi="Comic Sans MS"/>
              </w:rPr>
              <w:lastRenderedPageBreak/>
              <w:t xml:space="preserve">Willow Class </w:t>
            </w:r>
          </w:p>
          <w:p w14:paraId="0CA98E49" w14:textId="77777777" w:rsidR="000F5E8A" w:rsidRPr="00543067" w:rsidRDefault="000F5E8A" w:rsidP="00017218">
            <w:pPr>
              <w:rPr>
                <w:rFonts w:ascii="Comic Sans MS" w:hAnsi="Comic Sans MS"/>
              </w:rPr>
            </w:pPr>
            <w:r w:rsidRPr="00543067">
              <w:rPr>
                <w:rFonts w:ascii="Comic Sans MS" w:hAnsi="Comic Sans MS"/>
              </w:rPr>
              <w:t>Cycle A</w:t>
            </w:r>
          </w:p>
        </w:tc>
        <w:tc>
          <w:tcPr>
            <w:tcW w:w="2240" w:type="dxa"/>
          </w:tcPr>
          <w:p w14:paraId="5FC449E1"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 xml:space="preserve">What do Christians learn from the creation story? </w:t>
            </w:r>
          </w:p>
          <w:p w14:paraId="085321E5"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Source: UC 2A.1</w:t>
            </w:r>
          </w:p>
          <w:p w14:paraId="6F476627" w14:textId="47757869" w:rsidR="000F5E8A" w:rsidRDefault="000F5E8A" w:rsidP="00017218">
            <w:pPr>
              <w:rPr>
                <w:rFonts w:ascii="Comic Sans MS" w:hAnsi="Comic Sans MS"/>
                <w:sz w:val="16"/>
                <w:szCs w:val="16"/>
              </w:rPr>
            </w:pPr>
            <w:r w:rsidRPr="00543067">
              <w:rPr>
                <w:rFonts w:ascii="Comic Sans MS" w:hAnsi="Comic Sans MS"/>
                <w:sz w:val="16"/>
                <w:szCs w:val="16"/>
              </w:rPr>
              <w:t xml:space="preserve">Focus: Creation/stewardship </w:t>
            </w:r>
          </w:p>
          <w:p w14:paraId="00992BE4" w14:textId="77777777" w:rsidR="00D506CA" w:rsidRDefault="00D506CA" w:rsidP="00017218">
            <w:pPr>
              <w:rPr>
                <w:rFonts w:ascii="Comic Sans MS" w:hAnsi="Comic Sans MS"/>
                <w:sz w:val="16"/>
                <w:szCs w:val="16"/>
              </w:rPr>
            </w:pPr>
          </w:p>
          <w:p w14:paraId="784809E8" w14:textId="1B53A878" w:rsidR="00D506CA" w:rsidRPr="00543067" w:rsidRDefault="00D506CA" w:rsidP="00017218">
            <w:pPr>
              <w:rPr>
                <w:rFonts w:ascii="Comic Sans MS" w:hAnsi="Comic Sans MS"/>
                <w:sz w:val="16"/>
                <w:szCs w:val="16"/>
              </w:rPr>
            </w:pPr>
          </w:p>
        </w:tc>
        <w:tc>
          <w:tcPr>
            <w:tcW w:w="2409" w:type="dxa"/>
          </w:tcPr>
          <w:p w14:paraId="7EB10090"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Why are titles given to Jesus at Christmas time?</w:t>
            </w:r>
            <w:r w:rsidRPr="00543067">
              <w:rPr>
                <w:rFonts w:ascii="Comic Sans MS" w:hAnsi="Comic Sans MS"/>
                <w:sz w:val="16"/>
                <w:szCs w:val="16"/>
              </w:rPr>
              <w:t xml:space="preserve"> </w:t>
            </w:r>
          </w:p>
          <w:p w14:paraId="676F9B1B"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Source: Diocese Y5 Autumn 2 </w:t>
            </w:r>
          </w:p>
          <w:p w14:paraId="367A58EB" w14:textId="5F734758" w:rsidR="000F5E8A" w:rsidRDefault="000F5E8A" w:rsidP="00017218">
            <w:pPr>
              <w:rPr>
                <w:rFonts w:ascii="Comic Sans MS" w:hAnsi="Comic Sans MS"/>
                <w:sz w:val="16"/>
                <w:szCs w:val="16"/>
              </w:rPr>
            </w:pPr>
            <w:r w:rsidRPr="00543067">
              <w:rPr>
                <w:rFonts w:ascii="Comic Sans MS" w:hAnsi="Comic Sans MS"/>
                <w:sz w:val="16"/>
                <w:szCs w:val="16"/>
              </w:rPr>
              <w:t>Focus: Incarnation</w:t>
            </w:r>
          </w:p>
          <w:p w14:paraId="6484EB3F" w14:textId="77777777" w:rsidR="00D506CA" w:rsidRDefault="00D506CA" w:rsidP="00017218">
            <w:pPr>
              <w:rPr>
                <w:rFonts w:ascii="Comic Sans MS" w:hAnsi="Comic Sans MS"/>
                <w:sz w:val="16"/>
                <w:szCs w:val="16"/>
              </w:rPr>
            </w:pPr>
          </w:p>
          <w:p w14:paraId="3F9E5252" w14:textId="4EF824D6" w:rsidR="00D506CA" w:rsidRPr="00543067" w:rsidRDefault="00D506CA" w:rsidP="00017218">
            <w:pPr>
              <w:rPr>
                <w:rFonts w:ascii="Comic Sans MS" w:hAnsi="Comic Sans MS"/>
                <w:sz w:val="16"/>
                <w:szCs w:val="16"/>
              </w:rPr>
            </w:pPr>
            <w:r>
              <w:rPr>
                <w:rFonts w:ascii="Comic Sans MS" w:hAnsi="Comic Sans MS"/>
                <w:sz w:val="16"/>
                <w:szCs w:val="16"/>
              </w:rPr>
              <w:t>(</w:t>
            </w:r>
            <w:r w:rsidR="007759D1">
              <w:rPr>
                <w:rFonts w:ascii="Comic Sans MS" w:hAnsi="Comic Sans MS"/>
                <w:sz w:val="16"/>
                <w:szCs w:val="16"/>
              </w:rPr>
              <w:t>link to C</w:t>
            </w:r>
            <w:r>
              <w:rPr>
                <w:rFonts w:ascii="Comic Sans MS" w:hAnsi="Comic Sans MS"/>
                <w:sz w:val="16"/>
                <w:szCs w:val="16"/>
              </w:rPr>
              <w:t>omputing – Wordart)</w:t>
            </w:r>
          </w:p>
        </w:tc>
        <w:tc>
          <w:tcPr>
            <w:tcW w:w="2410" w:type="dxa"/>
          </w:tcPr>
          <w:p w14:paraId="37C8E2C4"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How does the local church community seek to bring God’s kingdom on earth? (Also focus on what other religions say about world poverty and charity)</w:t>
            </w:r>
            <w:r w:rsidRPr="00543067">
              <w:rPr>
                <w:rFonts w:ascii="Comic Sans MS" w:hAnsi="Comic Sans MS"/>
                <w:sz w:val="16"/>
                <w:szCs w:val="16"/>
              </w:rPr>
              <w:t xml:space="preserve"> </w:t>
            </w:r>
          </w:p>
          <w:p w14:paraId="30B03DEA"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Source: Diocese Y5 spring 1</w:t>
            </w:r>
          </w:p>
          <w:p w14:paraId="74440323"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Focus: Kingdom of God </w:t>
            </w:r>
          </w:p>
        </w:tc>
        <w:tc>
          <w:tcPr>
            <w:tcW w:w="2410" w:type="dxa"/>
          </w:tcPr>
          <w:p w14:paraId="70393A57"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Theme:</w:t>
            </w:r>
            <w:r w:rsidRPr="00543067">
              <w:rPr>
                <w:rFonts w:ascii="Comic Sans MS" w:hAnsi="Comic Sans MS"/>
                <w:b/>
                <w:sz w:val="16"/>
                <w:szCs w:val="16"/>
              </w:rPr>
              <w:t xml:space="preserve"> Where in a church building are there signs of salvation? </w:t>
            </w:r>
          </w:p>
          <w:p w14:paraId="5E8019B5"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Source: Diocese Y6 Spring 2 </w:t>
            </w:r>
          </w:p>
          <w:p w14:paraId="64E54B90" w14:textId="77777777" w:rsidR="000F5E8A" w:rsidRDefault="000F5E8A" w:rsidP="00017218">
            <w:pPr>
              <w:rPr>
                <w:rFonts w:ascii="Comic Sans MS" w:hAnsi="Comic Sans MS"/>
                <w:sz w:val="16"/>
                <w:szCs w:val="16"/>
              </w:rPr>
            </w:pPr>
            <w:r w:rsidRPr="00543067">
              <w:rPr>
                <w:rFonts w:ascii="Comic Sans MS" w:hAnsi="Comic Sans MS"/>
                <w:sz w:val="16"/>
                <w:szCs w:val="16"/>
              </w:rPr>
              <w:t xml:space="preserve">Focus: Salvation </w:t>
            </w:r>
          </w:p>
          <w:p w14:paraId="0CFB4D0B" w14:textId="77777777" w:rsidR="00D506CA" w:rsidRDefault="00D506CA" w:rsidP="00017218">
            <w:pPr>
              <w:rPr>
                <w:rFonts w:ascii="Comic Sans MS" w:hAnsi="Comic Sans MS"/>
                <w:sz w:val="16"/>
                <w:szCs w:val="16"/>
              </w:rPr>
            </w:pPr>
          </w:p>
          <w:p w14:paraId="0611D150" w14:textId="77777777" w:rsidR="00EA34A8" w:rsidRDefault="00EA34A8" w:rsidP="00017218">
            <w:pPr>
              <w:rPr>
                <w:rFonts w:ascii="Comic Sans MS" w:hAnsi="Comic Sans MS"/>
                <w:sz w:val="16"/>
                <w:szCs w:val="16"/>
              </w:rPr>
            </w:pPr>
          </w:p>
          <w:p w14:paraId="73672990" w14:textId="45165D9B" w:rsidR="00D506CA" w:rsidRPr="00543067" w:rsidRDefault="00D506CA" w:rsidP="00017218">
            <w:pPr>
              <w:rPr>
                <w:rFonts w:ascii="Comic Sans MS" w:hAnsi="Comic Sans MS"/>
                <w:sz w:val="16"/>
                <w:szCs w:val="16"/>
              </w:rPr>
            </w:pPr>
            <w:r>
              <w:rPr>
                <w:rFonts w:ascii="Comic Sans MS" w:hAnsi="Comic Sans MS"/>
                <w:sz w:val="16"/>
                <w:szCs w:val="16"/>
              </w:rPr>
              <w:t>(Church visit - Link to Geography: weathering and erosion)</w:t>
            </w:r>
          </w:p>
        </w:tc>
        <w:tc>
          <w:tcPr>
            <w:tcW w:w="2551" w:type="dxa"/>
          </w:tcPr>
          <w:p w14:paraId="57B28055" w14:textId="77777777" w:rsidR="000F5E8A" w:rsidRPr="00543067" w:rsidRDefault="000F5E8A" w:rsidP="00017218">
            <w:pPr>
              <w:rPr>
                <w:rFonts w:ascii="Comic Sans MS" w:eastAsia="Calibri" w:hAnsi="Comic Sans MS" w:cs="Arial"/>
                <w:b/>
                <w:sz w:val="16"/>
                <w:szCs w:val="16"/>
              </w:rPr>
            </w:pPr>
            <w:r w:rsidRPr="00543067">
              <w:rPr>
                <w:rFonts w:ascii="Comic Sans MS" w:hAnsi="Comic Sans MS"/>
                <w:sz w:val="16"/>
                <w:szCs w:val="16"/>
              </w:rPr>
              <w:t xml:space="preserve">Theme: </w:t>
            </w:r>
            <w:r w:rsidRPr="00543067">
              <w:rPr>
                <w:rFonts w:ascii="Comic Sans MS" w:hAnsi="Comic Sans MS"/>
                <w:b/>
                <w:sz w:val="16"/>
                <w:szCs w:val="16"/>
              </w:rPr>
              <w:t>Islam-</w:t>
            </w:r>
            <w:r w:rsidRPr="00543067">
              <w:rPr>
                <w:rFonts w:ascii="Comic Sans MS" w:eastAsia="Calibri" w:hAnsi="Comic Sans MS" w:cs="Arial"/>
                <w:sz w:val="16"/>
                <w:szCs w:val="16"/>
              </w:rPr>
              <w:t xml:space="preserve"> </w:t>
            </w:r>
            <w:r w:rsidRPr="00543067">
              <w:rPr>
                <w:rFonts w:ascii="Comic Sans MS" w:eastAsia="Calibri" w:hAnsi="Comic Sans MS" w:cs="Arial"/>
                <w:b/>
                <w:sz w:val="16"/>
                <w:szCs w:val="16"/>
              </w:rPr>
              <w:t>How is Muslim faith demonstrated through family life?</w:t>
            </w:r>
          </w:p>
          <w:p w14:paraId="75F22301"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Cover Muslim marriage and baby naming ceremonies</w:t>
            </w:r>
          </w:p>
          <w:p w14:paraId="6535CD4E"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Source: CSOW Year 5 Au</w:t>
            </w:r>
          </w:p>
          <w:p w14:paraId="5C12118F"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God/Worship</w:t>
            </w:r>
          </w:p>
          <w:p w14:paraId="3C388E31" w14:textId="77777777" w:rsidR="000F5E8A" w:rsidRPr="00543067" w:rsidRDefault="000F5E8A" w:rsidP="00017218">
            <w:pPr>
              <w:rPr>
                <w:rFonts w:ascii="Comic Sans MS" w:hAnsi="Comic Sans MS"/>
                <w:sz w:val="16"/>
                <w:szCs w:val="16"/>
              </w:rPr>
            </w:pPr>
          </w:p>
        </w:tc>
        <w:tc>
          <w:tcPr>
            <w:tcW w:w="2410" w:type="dxa"/>
          </w:tcPr>
          <w:p w14:paraId="60B3AF36" w14:textId="77777777" w:rsidR="000F5E8A" w:rsidRPr="00543067" w:rsidRDefault="000F5E8A" w:rsidP="00017218">
            <w:pPr>
              <w:rPr>
                <w:rFonts w:ascii="Comic Sans MS" w:eastAsia="Calibri" w:hAnsi="Comic Sans MS" w:cs="Arial"/>
                <w:b/>
                <w:sz w:val="16"/>
                <w:szCs w:val="16"/>
              </w:rPr>
            </w:pPr>
            <w:r w:rsidRPr="00543067">
              <w:rPr>
                <w:rFonts w:ascii="Comic Sans MS" w:hAnsi="Comic Sans MS"/>
                <w:sz w:val="16"/>
                <w:szCs w:val="16"/>
              </w:rPr>
              <w:t xml:space="preserve">Theme: </w:t>
            </w:r>
            <w:r w:rsidRPr="00543067">
              <w:rPr>
                <w:rFonts w:ascii="Comic Sans MS" w:hAnsi="Comic Sans MS"/>
                <w:b/>
                <w:sz w:val="16"/>
                <w:szCs w:val="16"/>
              </w:rPr>
              <w:t>Islam-</w:t>
            </w:r>
            <w:r w:rsidRPr="00543067">
              <w:rPr>
                <w:rFonts w:ascii="Comic Sans MS" w:eastAsia="Calibri" w:hAnsi="Comic Sans MS" w:cs="Arial"/>
                <w:sz w:val="16"/>
                <w:szCs w:val="16"/>
              </w:rPr>
              <w:t xml:space="preserve"> </w:t>
            </w:r>
            <w:r w:rsidRPr="00543067">
              <w:rPr>
                <w:rFonts w:ascii="Comic Sans MS" w:eastAsia="Calibri" w:hAnsi="Comic Sans MS" w:cs="Arial"/>
                <w:b/>
                <w:sz w:val="16"/>
                <w:szCs w:val="16"/>
              </w:rPr>
              <w:t>How is Muslim faith demonstrated through family life?</w:t>
            </w:r>
          </w:p>
          <w:p w14:paraId="68559A68"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Cover Muslim marriage and baby naming ceremonies</w:t>
            </w:r>
          </w:p>
          <w:p w14:paraId="37118849"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Source: CSOW Year 5 Autumn 2Supplement with Diocese Y5 Spring 1 </w:t>
            </w:r>
          </w:p>
          <w:p w14:paraId="36A61FB4"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God/Worship</w:t>
            </w:r>
          </w:p>
          <w:p w14:paraId="1E1B054C" w14:textId="77777777" w:rsidR="000F5E8A" w:rsidRPr="00543067" w:rsidRDefault="000F5E8A" w:rsidP="00017218">
            <w:pPr>
              <w:rPr>
                <w:rFonts w:ascii="Comic Sans MS" w:hAnsi="Comic Sans MS"/>
                <w:sz w:val="16"/>
                <w:szCs w:val="16"/>
              </w:rPr>
            </w:pPr>
          </w:p>
        </w:tc>
      </w:tr>
      <w:tr w:rsidR="000F5E8A" w:rsidRPr="00543067" w14:paraId="617228C4" w14:textId="77777777" w:rsidTr="00217ED9">
        <w:tc>
          <w:tcPr>
            <w:tcW w:w="1129" w:type="dxa"/>
          </w:tcPr>
          <w:p w14:paraId="5B5E14E8" w14:textId="77777777" w:rsidR="000F5E8A" w:rsidRPr="00543067" w:rsidRDefault="000F5E8A" w:rsidP="00017218">
            <w:pPr>
              <w:rPr>
                <w:rFonts w:ascii="Comic Sans MS" w:hAnsi="Comic Sans MS"/>
              </w:rPr>
            </w:pPr>
            <w:r w:rsidRPr="00543067">
              <w:rPr>
                <w:rFonts w:ascii="Comic Sans MS" w:hAnsi="Comic Sans MS"/>
              </w:rPr>
              <w:t xml:space="preserve">Willow Class </w:t>
            </w:r>
          </w:p>
          <w:p w14:paraId="4354F4ED" w14:textId="77777777" w:rsidR="000F5E8A" w:rsidRPr="00543067" w:rsidRDefault="000F5E8A" w:rsidP="00017218">
            <w:pPr>
              <w:rPr>
                <w:rFonts w:ascii="Comic Sans MS" w:hAnsi="Comic Sans MS"/>
              </w:rPr>
            </w:pPr>
            <w:r w:rsidRPr="00543067">
              <w:rPr>
                <w:rFonts w:ascii="Comic Sans MS" w:hAnsi="Comic Sans MS"/>
              </w:rPr>
              <w:t>Cycle B</w:t>
            </w:r>
          </w:p>
          <w:p w14:paraId="2D451079" w14:textId="77777777" w:rsidR="000F5E8A" w:rsidRPr="00543067" w:rsidRDefault="000F5E8A" w:rsidP="00017218">
            <w:pPr>
              <w:rPr>
                <w:rFonts w:ascii="Comic Sans MS" w:hAnsi="Comic Sans MS"/>
              </w:rPr>
            </w:pPr>
            <w:r w:rsidRPr="00543067">
              <w:rPr>
                <w:rFonts w:ascii="Comic Sans MS" w:hAnsi="Comic Sans MS"/>
              </w:rPr>
              <w:t>2022-2023</w:t>
            </w:r>
          </w:p>
        </w:tc>
        <w:tc>
          <w:tcPr>
            <w:tcW w:w="2240" w:type="dxa"/>
          </w:tcPr>
          <w:p w14:paraId="4D95CCC5"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 xml:space="preserve">Creation and science. Conflicting or complimentary. Does science disprove Genesis? </w:t>
            </w:r>
            <w:r w:rsidRPr="00EA34A8">
              <w:rPr>
                <w:rFonts w:ascii="Comic Sans MS" w:hAnsi="Comic Sans MS"/>
                <w:sz w:val="16"/>
                <w:szCs w:val="16"/>
              </w:rPr>
              <w:t>Diocese Y6 Summer 1 Use/see diocese mixed plan from Sue Glover</w:t>
            </w:r>
            <w:r w:rsidRPr="00543067">
              <w:rPr>
                <w:rFonts w:ascii="Comic Sans MS" w:hAnsi="Comic Sans MS"/>
                <w:sz w:val="16"/>
                <w:szCs w:val="16"/>
              </w:rPr>
              <w:t xml:space="preserve"> </w:t>
            </w:r>
          </w:p>
          <w:p w14:paraId="06DD811B"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Source: UC 2b2 </w:t>
            </w:r>
          </w:p>
          <w:p w14:paraId="14573823" w14:textId="77777777" w:rsidR="000F5E8A" w:rsidRDefault="000F5E8A" w:rsidP="00017218">
            <w:pPr>
              <w:rPr>
                <w:rFonts w:ascii="Comic Sans MS" w:hAnsi="Comic Sans MS"/>
                <w:sz w:val="16"/>
                <w:szCs w:val="16"/>
              </w:rPr>
            </w:pPr>
            <w:r w:rsidRPr="00543067">
              <w:rPr>
                <w:rFonts w:ascii="Comic Sans MS" w:hAnsi="Comic Sans MS"/>
                <w:sz w:val="16"/>
                <w:szCs w:val="16"/>
              </w:rPr>
              <w:t xml:space="preserve">Focus: Creation </w:t>
            </w:r>
          </w:p>
          <w:p w14:paraId="531C3C32" w14:textId="77777777" w:rsidR="00EA34A8" w:rsidRDefault="00EA34A8" w:rsidP="00017218">
            <w:pPr>
              <w:rPr>
                <w:rFonts w:ascii="Comic Sans MS" w:hAnsi="Comic Sans MS"/>
                <w:sz w:val="16"/>
                <w:szCs w:val="16"/>
              </w:rPr>
            </w:pPr>
          </w:p>
          <w:p w14:paraId="2FD9D0CD" w14:textId="77777777" w:rsidR="00EA34A8" w:rsidRDefault="00EA34A8" w:rsidP="00017218">
            <w:pPr>
              <w:rPr>
                <w:rFonts w:ascii="Comic Sans MS" w:hAnsi="Comic Sans MS"/>
                <w:sz w:val="16"/>
                <w:szCs w:val="16"/>
              </w:rPr>
            </w:pPr>
          </w:p>
          <w:p w14:paraId="7AAE8C9F" w14:textId="121830D7" w:rsidR="00EA34A8" w:rsidRPr="00543067" w:rsidRDefault="00EA34A8" w:rsidP="00017218">
            <w:pPr>
              <w:rPr>
                <w:rFonts w:ascii="Comic Sans MS" w:hAnsi="Comic Sans MS"/>
                <w:sz w:val="16"/>
                <w:szCs w:val="16"/>
              </w:rPr>
            </w:pPr>
            <w:r w:rsidRPr="00EA34A8">
              <w:rPr>
                <w:rFonts w:ascii="Comic Sans MS" w:hAnsi="Comic Sans MS"/>
                <w:sz w:val="16"/>
                <w:szCs w:val="16"/>
              </w:rPr>
              <w:t>(link to science: Evolution and adaptation)</w:t>
            </w:r>
          </w:p>
        </w:tc>
        <w:tc>
          <w:tcPr>
            <w:tcW w:w="2409" w:type="dxa"/>
          </w:tcPr>
          <w:p w14:paraId="1555A939"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 xml:space="preserve">Was Jesus the messiah? </w:t>
            </w:r>
          </w:p>
          <w:p w14:paraId="1249B41F"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Source: UC 2B.4 </w:t>
            </w:r>
          </w:p>
          <w:p w14:paraId="308FB685"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Focus: Incarnation  </w:t>
            </w:r>
          </w:p>
        </w:tc>
        <w:tc>
          <w:tcPr>
            <w:tcW w:w="2410" w:type="dxa"/>
          </w:tcPr>
          <w:p w14:paraId="1459DB12"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How does a belief in the kingdom of God inspire and influence Christians around the world?</w:t>
            </w:r>
            <w:r w:rsidRPr="00543067">
              <w:rPr>
                <w:rFonts w:ascii="Comic Sans MS" w:hAnsi="Comic Sans MS"/>
                <w:sz w:val="16"/>
                <w:szCs w:val="16"/>
              </w:rPr>
              <w:t xml:space="preserve"> </w:t>
            </w:r>
          </w:p>
          <w:p w14:paraId="5635F158"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Source: Diocese Y6 Spring 1 </w:t>
            </w:r>
          </w:p>
          <w:p w14:paraId="6E789276"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Focus: Kingdom of God </w:t>
            </w:r>
          </w:p>
          <w:p w14:paraId="22979C60"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NB Extend plan to include  Global Christianity</w:t>
            </w:r>
            <w:r w:rsidRPr="00543067">
              <w:rPr>
                <w:rFonts w:ascii="Comic Sans MS" w:hAnsi="Comic Sans MS"/>
              </w:rPr>
              <w:t xml:space="preserve"> </w:t>
            </w:r>
            <w:hyperlink r:id="rId11" w:history="1">
              <w:r w:rsidRPr="007759D1">
                <w:rPr>
                  <w:rStyle w:val="Hyperlink"/>
                  <w:rFonts w:ascii="Comic Sans MS" w:hAnsi="Comic Sans MS"/>
                  <w:sz w:val="16"/>
                  <w:szCs w:val="16"/>
                </w:rPr>
                <w:t>https://www.barnabasinschools.org.uk/christianity-around-world-and-where-world-support-material</w:t>
              </w:r>
            </w:hyperlink>
          </w:p>
        </w:tc>
        <w:tc>
          <w:tcPr>
            <w:tcW w:w="2410" w:type="dxa"/>
          </w:tcPr>
          <w:p w14:paraId="17D101C0" w14:textId="77777777" w:rsidR="00D506CA" w:rsidRPr="00D506CA" w:rsidRDefault="00D506CA" w:rsidP="00D506CA">
            <w:pPr>
              <w:rPr>
                <w:rFonts w:ascii="Comic Sans MS" w:hAnsi="Comic Sans MS"/>
                <w:sz w:val="16"/>
                <w:szCs w:val="16"/>
                <w:lang w:val="en-US"/>
              </w:rPr>
            </w:pPr>
            <w:r w:rsidRPr="00D506CA">
              <w:rPr>
                <w:rFonts w:ascii="Comic Sans MS" w:hAnsi="Comic Sans MS"/>
                <w:sz w:val="16"/>
                <w:szCs w:val="16"/>
                <w:lang w:val="en-US"/>
              </w:rPr>
              <w:t xml:space="preserve">Theme: </w:t>
            </w:r>
            <w:r w:rsidRPr="00D506CA">
              <w:rPr>
                <w:rFonts w:ascii="Comic Sans MS" w:hAnsi="Comic Sans MS"/>
                <w:b/>
                <w:sz w:val="16"/>
                <w:szCs w:val="16"/>
                <w:lang w:val="en-US"/>
              </w:rPr>
              <w:t>How did Jesus show forgiveness to those who betrayed him?</w:t>
            </w:r>
          </w:p>
          <w:p w14:paraId="483CF3D2" w14:textId="77777777" w:rsidR="00D506CA" w:rsidRPr="00D506CA" w:rsidRDefault="00D506CA" w:rsidP="00D506CA">
            <w:pPr>
              <w:rPr>
                <w:rFonts w:ascii="Comic Sans MS" w:hAnsi="Comic Sans MS"/>
                <w:sz w:val="16"/>
                <w:szCs w:val="16"/>
                <w:lang w:val="en-US"/>
              </w:rPr>
            </w:pPr>
            <w:r w:rsidRPr="00D506CA">
              <w:rPr>
                <w:rFonts w:ascii="Comic Sans MS" w:hAnsi="Comic Sans MS"/>
                <w:sz w:val="16"/>
                <w:szCs w:val="16"/>
                <w:lang w:val="en-US"/>
              </w:rPr>
              <w:t xml:space="preserve">Source: Diocese Spring 2 Year 3 </w:t>
            </w:r>
          </w:p>
          <w:p w14:paraId="6562ADA8" w14:textId="77777777" w:rsidR="00D506CA" w:rsidRPr="00D506CA" w:rsidRDefault="00D506CA" w:rsidP="00D506CA">
            <w:pPr>
              <w:rPr>
                <w:rFonts w:ascii="Comic Sans MS" w:hAnsi="Comic Sans MS"/>
                <w:sz w:val="16"/>
                <w:szCs w:val="16"/>
                <w:lang w:val="en-US"/>
              </w:rPr>
            </w:pPr>
            <w:r w:rsidRPr="00D506CA">
              <w:rPr>
                <w:rFonts w:ascii="Comic Sans MS" w:hAnsi="Comic Sans MS"/>
                <w:sz w:val="16"/>
                <w:szCs w:val="16"/>
                <w:lang w:val="en-US"/>
              </w:rPr>
              <w:t xml:space="preserve">Focus: Christianity </w:t>
            </w:r>
          </w:p>
          <w:p w14:paraId="15ACF53A" w14:textId="77777777" w:rsidR="00D506CA" w:rsidRPr="00D506CA" w:rsidRDefault="00D506CA" w:rsidP="00D506CA">
            <w:pPr>
              <w:rPr>
                <w:rFonts w:ascii="Comic Sans MS" w:hAnsi="Comic Sans MS"/>
                <w:sz w:val="16"/>
                <w:szCs w:val="16"/>
                <w:lang w:val="en-US"/>
              </w:rPr>
            </w:pPr>
            <w:r w:rsidRPr="00D506CA">
              <w:rPr>
                <w:rFonts w:ascii="Comic Sans MS" w:hAnsi="Comic Sans MS"/>
                <w:sz w:val="16"/>
                <w:szCs w:val="16"/>
                <w:lang w:val="en-US"/>
              </w:rPr>
              <w:t>Forgiveness</w:t>
            </w:r>
          </w:p>
          <w:p w14:paraId="5A466E24" w14:textId="201D78F8" w:rsidR="000F5E8A" w:rsidRPr="00543067" w:rsidRDefault="000F5E8A" w:rsidP="00AA210E">
            <w:pPr>
              <w:rPr>
                <w:rFonts w:ascii="Comic Sans MS" w:hAnsi="Comic Sans MS"/>
                <w:sz w:val="16"/>
                <w:szCs w:val="16"/>
              </w:rPr>
            </w:pPr>
          </w:p>
        </w:tc>
        <w:tc>
          <w:tcPr>
            <w:tcW w:w="2551" w:type="dxa"/>
          </w:tcPr>
          <w:p w14:paraId="5AFC4972"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 xml:space="preserve">What do Muslims say God is like? Why is Muhammed important to Muslims? (Include Quran) </w:t>
            </w:r>
          </w:p>
          <w:p w14:paraId="1B9A899C"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Source: Diocese Y3 Spring 1 </w:t>
            </w:r>
          </w:p>
          <w:p w14:paraId="129DEE6E"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Focus: Islam  </w:t>
            </w:r>
          </w:p>
          <w:p w14:paraId="2BD23B80" w14:textId="77777777" w:rsidR="000F5E8A" w:rsidRDefault="000F5E8A" w:rsidP="00017218">
            <w:pPr>
              <w:rPr>
                <w:rFonts w:ascii="Comic Sans MS" w:hAnsi="Comic Sans MS"/>
                <w:sz w:val="16"/>
                <w:szCs w:val="16"/>
              </w:rPr>
            </w:pPr>
            <w:r w:rsidRPr="00543067">
              <w:rPr>
                <w:rFonts w:ascii="Comic Sans MS" w:hAnsi="Comic Sans MS"/>
                <w:sz w:val="16"/>
                <w:szCs w:val="16"/>
              </w:rPr>
              <w:t xml:space="preserve">God and Muhammed </w:t>
            </w:r>
          </w:p>
          <w:p w14:paraId="56393C8F" w14:textId="77777777" w:rsidR="00D506CA" w:rsidRDefault="00D506CA" w:rsidP="00017218">
            <w:pPr>
              <w:rPr>
                <w:rFonts w:ascii="Comic Sans MS" w:hAnsi="Comic Sans MS"/>
                <w:sz w:val="16"/>
                <w:szCs w:val="16"/>
              </w:rPr>
            </w:pPr>
          </w:p>
          <w:p w14:paraId="3A889F0C" w14:textId="77777777" w:rsidR="00D506CA" w:rsidRDefault="00D506CA" w:rsidP="00017218">
            <w:pPr>
              <w:rPr>
                <w:rFonts w:ascii="Comic Sans MS" w:hAnsi="Comic Sans MS"/>
                <w:sz w:val="16"/>
                <w:szCs w:val="16"/>
              </w:rPr>
            </w:pPr>
          </w:p>
          <w:p w14:paraId="0D6275D8" w14:textId="77777777" w:rsidR="00D506CA" w:rsidRDefault="00D506CA" w:rsidP="00017218">
            <w:pPr>
              <w:rPr>
                <w:rFonts w:ascii="Comic Sans MS" w:hAnsi="Comic Sans MS"/>
                <w:sz w:val="16"/>
                <w:szCs w:val="16"/>
              </w:rPr>
            </w:pPr>
          </w:p>
          <w:p w14:paraId="4FD0B3BF" w14:textId="02D61A18" w:rsidR="00D506CA" w:rsidRPr="00543067" w:rsidRDefault="00D506CA" w:rsidP="00017218">
            <w:pPr>
              <w:rPr>
                <w:rFonts w:ascii="Comic Sans MS" w:hAnsi="Comic Sans MS"/>
                <w:sz w:val="16"/>
                <w:szCs w:val="16"/>
              </w:rPr>
            </w:pPr>
            <w:r>
              <w:rPr>
                <w:rFonts w:ascii="Comic Sans MS" w:hAnsi="Comic Sans MS"/>
                <w:sz w:val="16"/>
                <w:szCs w:val="16"/>
              </w:rPr>
              <w:t>(Link to Art</w:t>
            </w:r>
            <w:r w:rsidR="00EA34A8">
              <w:rPr>
                <w:rFonts w:ascii="Comic Sans MS" w:hAnsi="Comic Sans MS"/>
                <w:sz w:val="16"/>
                <w:szCs w:val="16"/>
              </w:rPr>
              <w:t>/Maths</w:t>
            </w:r>
            <w:r>
              <w:rPr>
                <w:rFonts w:ascii="Comic Sans MS" w:hAnsi="Comic Sans MS"/>
                <w:sz w:val="16"/>
                <w:szCs w:val="16"/>
              </w:rPr>
              <w:t>: Islamic patterns)</w:t>
            </w:r>
          </w:p>
        </w:tc>
        <w:tc>
          <w:tcPr>
            <w:tcW w:w="2410" w:type="dxa"/>
          </w:tcPr>
          <w:p w14:paraId="148C92A9"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 xml:space="preserve">What do Muslims say God is like? Why is Muhammed important to Muslims? (Include Quran) </w:t>
            </w:r>
          </w:p>
          <w:p w14:paraId="6FE322ED"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Source: Diocese Y3 Spring Summer 2 </w:t>
            </w:r>
          </w:p>
          <w:p w14:paraId="77BFCD83"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 xml:space="preserve">Focus: Islam  </w:t>
            </w:r>
          </w:p>
          <w:p w14:paraId="143C1EB1" w14:textId="77777777" w:rsidR="000F5E8A" w:rsidRPr="00543067" w:rsidRDefault="000F5E8A" w:rsidP="00017218">
            <w:pPr>
              <w:rPr>
                <w:rFonts w:ascii="Comic Sans MS" w:hAnsi="Comic Sans MS"/>
                <w:sz w:val="16"/>
                <w:szCs w:val="16"/>
              </w:rPr>
            </w:pPr>
            <w:r w:rsidRPr="00543067">
              <w:rPr>
                <w:rFonts w:ascii="Comic Sans MS" w:hAnsi="Comic Sans MS"/>
                <w:sz w:val="16"/>
                <w:szCs w:val="16"/>
              </w:rPr>
              <w:t>God and Muhammed</w:t>
            </w:r>
          </w:p>
        </w:tc>
      </w:tr>
      <w:tr w:rsidR="000F5E8A" w:rsidRPr="00543067" w14:paraId="43D122D0" w14:textId="77777777" w:rsidTr="00217ED9">
        <w:tc>
          <w:tcPr>
            <w:tcW w:w="1129" w:type="dxa"/>
          </w:tcPr>
          <w:p w14:paraId="7392D771" w14:textId="77777777" w:rsidR="000F5E8A" w:rsidRPr="00543067" w:rsidRDefault="000F5E8A" w:rsidP="006437F3">
            <w:pPr>
              <w:rPr>
                <w:rFonts w:ascii="Comic Sans MS" w:hAnsi="Comic Sans MS"/>
              </w:rPr>
            </w:pPr>
            <w:r w:rsidRPr="00543067">
              <w:rPr>
                <w:rFonts w:ascii="Comic Sans MS" w:hAnsi="Comic Sans MS"/>
              </w:rPr>
              <w:t xml:space="preserve">Willow Class </w:t>
            </w:r>
          </w:p>
          <w:p w14:paraId="63600DFF" w14:textId="77777777" w:rsidR="000F5E8A" w:rsidRPr="00543067" w:rsidRDefault="000F5E8A" w:rsidP="006437F3">
            <w:pPr>
              <w:rPr>
                <w:rFonts w:ascii="Comic Sans MS" w:hAnsi="Comic Sans MS"/>
              </w:rPr>
            </w:pPr>
            <w:r w:rsidRPr="00543067">
              <w:rPr>
                <w:rFonts w:ascii="Comic Sans MS" w:hAnsi="Comic Sans MS"/>
              </w:rPr>
              <w:t>Cycle C</w:t>
            </w:r>
          </w:p>
        </w:tc>
        <w:tc>
          <w:tcPr>
            <w:tcW w:w="2240" w:type="dxa"/>
          </w:tcPr>
          <w:p w14:paraId="7705EAE4"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Why do Christians want to share the world’s resources? Make connections with Judaism and Islam’s stewardship</w:t>
            </w:r>
          </w:p>
          <w:p w14:paraId="39112550"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 xml:space="preserve">Source: Diocese Y5 Summer 1 </w:t>
            </w:r>
          </w:p>
          <w:p w14:paraId="174F991E" w14:textId="77777777" w:rsidR="000F5E8A" w:rsidRDefault="000F5E8A" w:rsidP="006437F3">
            <w:pPr>
              <w:rPr>
                <w:rFonts w:ascii="Comic Sans MS" w:hAnsi="Comic Sans MS"/>
                <w:sz w:val="16"/>
                <w:szCs w:val="16"/>
              </w:rPr>
            </w:pPr>
            <w:r w:rsidRPr="00543067">
              <w:rPr>
                <w:rFonts w:ascii="Comic Sans MS" w:hAnsi="Comic Sans MS"/>
                <w:sz w:val="16"/>
                <w:szCs w:val="16"/>
              </w:rPr>
              <w:t>Focus: Creation/stewardship</w:t>
            </w:r>
          </w:p>
          <w:p w14:paraId="61D14AE6" w14:textId="5A812BE5" w:rsidR="007759D1" w:rsidRPr="00543067" w:rsidRDefault="007759D1" w:rsidP="006437F3">
            <w:pPr>
              <w:rPr>
                <w:rFonts w:ascii="Comic Sans MS" w:hAnsi="Comic Sans MS"/>
                <w:sz w:val="16"/>
                <w:szCs w:val="16"/>
              </w:rPr>
            </w:pPr>
            <w:r>
              <w:rPr>
                <w:rFonts w:ascii="Comic Sans MS" w:hAnsi="Comic Sans MS"/>
                <w:sz w:val="16"/>
                <w:szCs w:val="16"/>
              </w:rPr>
              <w:t>(link to PSHE – respecting similarities and differences)</w:t>
            </w:r>
          </w:p>
        </w:tc>
        <w:tc>
          <w:tcPr>
            <w:tcW w:w="2409" w:type="dxa"/>
          </w:tcPr>
          <w:p w14:paraId="3533356B"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Theme</w:t>
            </w:r>
            <w:r w:rsidRPr="00543067">
              <w:rPr>
                <w:rFonts w:ascii="Comic Sans MS" w:hAnsi="Comic Sans MS"/>
                <w:b/>
                <w:sz w:val="16"/>
                <w:szCs w:val="16"/>
              </w:rPr>
              <w:t xml:space="preserve">: What is the trinity? </w:t>
            </w:r>
          </w:p>
          <w:p w14:paraId="089517E0"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 xml:space="preserve">Source: UC 2a.3 </w:t>
            </w:r>
          </w:p>
          <w:p w14:paraId="5AC1A339"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 xml:space="preserve">Focus: Incarnation </w:t>
            </w:r>
          </w:p>
          <w:p w14:paraId="4C4ADA72" w14:textId="77777777" w:rsidR="000F5E8A" w:rsidRDefault="000F5E8A" w:rsidP="006437F3">
            <w:pPr>
              <w:rPr>
                <w:rFonts w:ascii="Comic Sans MS" w:hAnsi="Comic Sans MS"/>
                <w:b/>
                <w:bCs/>
                <w:sz w:val="20"/>
                <w:szCs w:val="20"/>
              </w:rPr>
            </w:pPr>
            <w:r w:rsidRPr="00543067">
              <w:rPr>
                <w:rFonts w:ascii="Comic Sans MS" w:hAnsi="Comic Sans MS"/>
                <w:b/>
                <w:bCs/>
                <w:sz w:val="20"/>
                <w:szCs w:val="20"/>
              </w:rPr>
              <w:t>NB Don’t use Twix analogy from UC</w:t>
            </w:r>
          </w:p>
          <w:p w14:paraId="3744367C" w14:textId="77777777" w:rsidR="00D506CA" w:rsidRDefault="00D506CA" w:rsidP="006437F3">
            <w:pPr>
              <w:rPr>
                <w:rFonts w:ascii="Comic Sans MS" w:hAnsi="Comic Sans MS"/>
                <w:b/>
                <w:bCs/>
                <w:sz w:val="20"/>
                <w:szCs w:val="20"/>
              </w:rPr>
            </w:pPr>
          </w:p>
          <w:p w14:paraId="519F9A0C" w14:textId="2AC8A737" w:rsidR="00D506CA" w:rsidRPr="00543067" w:rsidRDefault="00D506CA" w:rsidP="006437F3">
            <w:pPr>
              <w:rPr>
                <w:rFonts w:ascii="Comic Sans MS" w:hAnsi="Comic Sans MS"/>
                <w:sz w:val="16"/>
                <w:szCs w:val="16"/>
              </w:rPr>
            </w:pPr>
            <w:r>
              <w:rPr>
                <w:rFonts w:ascii="Comic Sans MS" w:hAnsi="Comic Sans MS"/>
                <w:sz w:val="16"/>
                <w:szCs w:val="16"/>
              </w:rPr>
              <w:t>(Link to Design Technology: pop-up books)</w:t>
            </w:r>
          </w:p>
        </w:tc>
        <w:tc>
          <w:tcPr>
            <w:tcW w:w="2410" w:type="dxa"/>
          </w:tcPr>
          <w:p w14:paraId="72E59E1D"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 xml:space="preserve"> 3 lessons from What is the best way for a Jew to show commitment to god</w:t>
            </w:r>
          </w:p>
          <w:p w14:paraId="6DEFC3FB"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 xml:space="preserve">Discovery Y 4 Summer 1: </w:t>
            </w:r>
          </w:p>
          <w:p w14:paraId="223E615B"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3 lessons on Why is Passover important to Jews?</w:t>
            </w:r>
          </w:p>
          <w:p w14:paraId="4E29AC8F"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 xml:space="preserve">Source: Diocese Summer 2 Y5  </w:t>
            </w:r>
          </w:p>
          <w:p w14:paraId="2FCDD53F"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Covenant and freedom</w:t>
            </w:r>
          </w:p>
        </w:tc>
        <w:tc>
          <w:tcPr>
            <w:tcW w:w="2410" w:type="dxa"/>
          </w:tcPr>
          <w:p w14:paraId="75DE47CB" w14:textId="77777777" w:rsidR="00D506CA" w:rsidRPr="00D506CA" w:rsidRDefault="00D506CA" w:rsidP="00D506CA">
            <w:pPr>
              <w:rPr>
                <w:rFonts w:ascii="Comic Sans MS" w:hAnsi="Comic Sans MS"/>
                <w:sz w:val="16"/>
                <w:szCs w:val="16"/>
              </w:rPr>
            </w:pPr>
            <w:r w:rsidRPr="00D506CA">
              <w:rPr>
                <w:rFonts w:ascii="Comic Sans MS" w:hAnsi="Comic Sans MS"/>
                <w:sz w:val="16"/>
                <w:szCs w:val="16"/>
              </w:rPr>
              <w:t xml:space="preserve">Theme: </w:t>
            </w:r>
            <w:r w:rsidRPr="00D506CA">
              <w:rPr>
                <w:rFonts w:ascii="Comic Sans MS" w:hAnsi="Comic Sans MS"/>
                <w:b/>
                <w:sz w:val="16"/>
                <w:szCs w:val="16"/>
              </w:rPr>
              <w:t>What did Jesus do to save human beings?</w:t>
            </w:r>
            <w:r w:rsidRPr="00D506CA">
              <w:rPr>
                <w:rFonts w:ascii="Comic Sans MS" w:hAnsi="Comic Sans MS"/>
                <w:sz w:val="16"/>
                <w:szCs w:val="16"/>
              </w:rPr>
              <w:t xml:space="preserve"> </w:t>
            </w:r>
          </w:p>
          <w:p w14:paraId="6B75385F" w14:textId="77777777" w:rsidR="00D506CA" w:rsidRPr="00D506CA" w:rsidRDefault="00D506CA" w:rsidP="00D506CA">
            <w:pPr>
              <w:rPr>
                <w:rFonts w:ascii="Comic Sans MS" w:hAnsi="Comic Sans MS"/>
                <w:sz w:val="16"/>
                <w:szCs w:val="16"/>
              </w:rPr>
            </w:pPr>
            <w:r w:rsidRPr="00D506CA">
              <w:rPr>
                <w:rFonts w:ascii="Comic Sans MS" w:hAnsi="Comic Sans MS"/>
                <w:sz w:val="16"/>
                <w:szCs w:val="16"/>
              </w:rPr>
              <w:t xml:space="preserve">Source: Mixed plan from Diocese UC 2B.6 </w:t>
            </w:r>
          </w:p>
          <w:p w14:paraId="47BB7196" w14:textId="0B0077A5" w:rsidR="00D506CA" w:rsidRPr="00543067" w:rsidRDefault="00D506CA" w:rsidP="00D506CA">
            <w:pPr>
              <w:rPr>
                <w:rFonts w:ascii="Comic Sans MS" w:hAnsi="Comic Sans MS"/>
                <w:sz w:val="16"/>
                <w:szCs w:val="16"/>
              </w:rPr>
            </w:pPr>
            <w:r w:rsidRPr="00D506CA">
              <w:rPr>
                <w:rFonts w:ascii="Comic Sans MS" w:hAnsi="Comic Sans MS"/>
                <w:sz w:val="16"/>
                <w:szCs w:val="16"/>
                <w:lang w:val="en-US"/>
              </w:rPr>
              <w:t>Focus: Salvation</w:t>
            </w:r>
          </w:p>
        </w:tc>
        <w:tc>
          <w:tcPr>
            <w:tcW w:w="2551" w:type="dxa"/>
          </w:tcPr>
          <w:p w14:paraId="7D017436" w14:textId="77777777" w:rsidR="000F5E8A" w:rsidRPr="00543067" w:rsidRDefault="000F5E8A" w:rsidP="006437F3">
            <w:pPr>
              <w:rPr>
                <w:rFonts w:ascii="Comic Sans MS" w:hAnsi="Comic Sans MS"/>
                <w:b/>
                <w:sz w:val="16"/>
                <w:szCs w:val="16"/>
              </w:rPr>
            </w:pPr>
            <w:r w:rsidRPr="00543067">
              <w:rPr>
                <w:rFonts w:ascii="Comic Sans MS" w:hAnsi="Comic Sans MS"/>
                <w:sz w:val="16"/>
                <w:szCs w:val="16"/>
              </w:rPr>
              <w:t xml:space="preserve">Theme </w:t>
            </w:r>
            <w:r w:rsidRPr="00543067">
              <w:rPr>
                <w:rFonts w:ascii="Comic Sans MS" w:hAnsi="Comic Sans MS"/>
                <w:b/>
                <w:sz w:val="16"/>
                <w:szCs w:val="16"/>
              </w:rPr>
              <w:t xml:space="preserve">Why is community and equality important to Sikhs? </w:t>
            </w:r>
          </w:p>
          <w:p w14:paraId="3BD42AF6"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 xml:space="preserve">Source CWAC Yr. 5 spring 1 </w:t>
            </w:r>
          </w:p>
          <w:p w14:paraId="5580F635"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 xml:space="preserve">Focus Equality and community </w:t>
            </w:r>
          </w:p>
        </w:tc>
        <w:tc>
          <w:tcPr>
            <w:tcW w:w="2410" w:type="dxa"/>
          </w:tcPr>
          <w:p w14:paraId="4F723D19" w14:textId="77777777" w:rsidR="000F5E8A" w:rsidRPr="00543067" w:rsidRDefault="000F5E8A" w:rsidP="006437F3">
            <w:pPr>
              <w:rPr>
                <w:rFonts w:ascii="Comic Sans MS" w:hAnsi="Comic Sans MS"/>
                <w:b/>
                <w:sz w:val="16"/>
                <w:szCs w:val="16"/>
              </w:rPr>
            </w:pPr>
            <w:r w:rsidRPr="00543067">
              <w:rPr>
                <w:rFonts w:ascii="Comic Sans MS" w:hAnsi="Comic Sans MS"/>
                <w:sz w:val="16"/>
                <w:szCs w:val="16"/>
              </w:rPr>
              <w:t xml:space="preserve">Theme </w:t>
            </w:r>
            <w:r w:rsidRPr="00543067">
              <w:rPr>
                <w:rFonts w:ascii="Comic Sans MS" w:hAnsi="Comic Sans MS"/>
                <w:b/>
                <w:sz w:val="16"/>
                <w:szCs w:val="16"/>
              </w:rPr>
              <w:t>How do Sikhs worship?</w:t>
            </w:r>
          </w:p>
          <w:p w14:paraId="6C9ECCDC"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Source CWAC yr. 6 Spring 1</w:t>
            </w:r>
          </w:p>
          <w:p w14:paraId="2325F987"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 xml:space="preserve">Focus Gurdwara community </w:t>
            </w:r>
          </w:p>
          <w:p w14:paraId="02E26F36" w14:textId="77777777" w:rsidR="000F5E8A" w:rsidRPr="00543067" w:rsidRDefault="000F5E8A" w:rsidP="006437F3">
            <w:pPr>
              <w:rPr>
                <w:rFonts w:ascii="Comic Sans MS" w:hAnsi="Comic Sans MS"/>
                <w:sz w:val="16"/>
                <w:szCs w:val="16"/>
              </w:rPr>
            </w:pPr>
            <w:r w:rsidRPr="00543067">
              <w:rPr>
                <w:rFonts w:ascii="Comic Sans MS" w:hAnsi="Comic Sans MS"/>
                <w:sz w:val="16"/>
                <w:szCs w:val="16"/>
              </w:rPr>
              <w:t xml:space="preserve">Supplement with Discovery R.E. yr. 5 Summer to include the 5 Ks (What is the best way for a Sikh to show commitment to God). </w:t>
            </w:r>
          </w:p>
        </w:tc>
      </w:tr>
      <w:tr w:rsidR="000F5E8A" w:rsidRPr="00543067" w14:paraId="3F62341B" w14:textId="77777777" w:rsidTr="00217ED9">
        <w:tc>
          <w:tcPr>
            <w:tcW w:w="1129" w:type="dxa"/>
          </w:tcPr>
          <w:p w14:paraId="4931683F" w14:textId="77777777" w:rsidR="000F5E8A" w:rsidRPr="00543067" w:rsidRDefault="000F5E8A" w:rsidP="00E51C32">
            <w:pPr>
              <w:rPr>
                <w:rFonts w:ascii="Comic Sans MS" w:hAnsi="Comic Sans MS"/>
              </w:rPr>
            </w:pPr>
            <w:r w:rsidRPr="00543067">
              <w:rPr>
                <w:rFonts w:ascii="Comic Sans MS" w:hAnsi="Comic Sans MS"/>
              </w:rPr>
              <w:t xml:space="preserve">Willow Class </w:t>
            </w:r>
          </w:p>
          <w:p w14:paraId="07790BD6" w14:textId="77777777" w:rsidR="000F5E8A" w:rsidRPr="00543067" w:rsidRDefault="000F5E8A" w:rsidP="00E51C32">
            <w:pPr>
              <w:rPr>
                <w:rFonts w:ascii="Comic Sans MS" w:hAnsi="Comic Sans MS"/>
              </w:rPr>
            </w:pPr>
            <w:r w:rsidRPr="00543067">
              <w:rPr>
                <w:rFonts w:ascii="Comic Sans MS" w:hAnsi="Comic Sans MS"/>
              </w:rPr>
              <w:t>Cycle D</w:t>
            </w:r>
          </w:p>
        </w:tc>
        <w:tc>
          <w:tcPr>
            <w:tcW w:w="2240" w:type="dxa"/>
          </w:tcPr>
          <w:p w14:paraId="49C7C724" w14:textId="77777777" w:rsidR="000F5E8A" w:rsidRPr="00543067" w:rsidRDefault="000F5E8A" w:rsidP="00E51C32">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 xml:space="preserve">Humanism beliefs KS2 </w:t>
            </w:r>
          </w:p>
          <w:p w14:paraId="102F84FA" w14:textId="77777777" w:rsidR="000F5E8A" w:rsidRPr="00543067" w:rsidRDefault="000F5E8A" w:rsidP="00E51C32">
            <w:pPr>
              <w:rPr>
                <w:rFonts w:ascii="Comic Sans MS" w:hAnsi="Comic Sans MS"/>
                <w:sz w:val="16"/>
                <w:szCs w:val="16"/>
              </w:rPr>
            </w:pPr>
            <w:r w:rsidRPr="00543067">
              <w:rPr>
                <w:rFonts w:ascii="Comic Sans MS" w:hAnsi="Comic Sans MS"/>
                <w:sz w:val="16"/>
                <w:szCs w:val="16"/>
              </w:rPr>
              <w:t xml:space="preserve">Source: CWAC KS2  </w:t>
            </w:r>
          </w:p>
          <w:p w14:paraId="0A0D1695" w14:textId="77777777" w:rsidR="000F5E8A" w:rsidRPr="00543067" w:rsidRDefault="000F5E8A" w:rsidP="00E51C32">
            <w:pPr>
              <w:rPr>
                <w:rFonts w:ascii="Comic Sans MS" w:hAnsi="Comic Sans MS"/>
                <w:sz w:val="16"/>
                <w:szCs w:val="16"/>
              </w:rPr>
            </w:pPr>
            <w:r w:rsidRPr="00543067">
              <w:rPr>
                <w:rFonts w:ascii="Comic Sans MS" w:hAnsi="Comic Sans MS"/>
                <w:sz w:val="16"/>
                <w:szCs w:val="16"/>
              </w:rPr>
              <w:t>Focus: Happy Human and the golden rule</w:t>
            </w:r>
          </w:p>
        </w:tc>
        <w:tc>
          <w:tcPr>
            <w:tcW w:w="2409" w:type="dxa"/>
          </w:tcPr>
          <w:p w14:paraId="5E2BD371" w14:textId="557EEE1B" w:rsidR="00243D96" w:rsidRPr="00243D96" w:rsidRDefault="00243D96" w:rsidP="00243D96">
            <w:pPr>
              <w:rPr>
                <w:rFonts w:ascii="Comic Sans MS" w:hAnsi="Comic Sans MS"/>
                <w:b/>
                <w:sz w:val="16"/>
                <w:szCs w:val="16"/>
              </w:rPr>
            </w:pPr>
            <w:r>
              <w:rPr>
                <w:rFonts w:ascii="Comic Sans MS" w:hAnsi="Comic Sans MS"/>
                <w:sz w:val="16"/>
                <w:szCs w:val="16"/>
              </w:rPr>
              <w:t xml:space="preserve">Theme: </w:t>
            </w:r>
            <w:r w:rsidRPr="00243D96">
              <w:rPr>
                <w:rFonts w:ascii="Comic Sans MS" w:hAnsi="Comic Sans MS"/>
                <w:b/>
                <w:sz w:val="16"/>
                <w:szCs w:val="16"/>
              </w:rPr>
              <w:t>Why do you think there are different stories about Jesus’ birth?</w:t>
            </w:r>
          </w:p>
          <w:p w14:paraId="525B79DB" w14:textId="46E2E8C7" w:rsidR="00243D96" w:rsidRDefault="00243D96" w:rsidP="00243D96">
            <w:pPr>
              <w:rPr>
                <w:rFonts w:ascii="Comic Sans MS" w:hAnsi="Comic Sans MS"/>
                <w:sz w:val="16"/>
                <w:szCs w:val="16"/>
              </w:rPr>
            </w:pPr>
            <w:r>
              <w:rPr>
                <w:rFonts w:ascii="Comic Sans MS" w:hAnsi="Comic Sans MS"/>
                <w:sz w:val="16"/>
                <w:szCs w:val="16"/>
              </w:rPr>
              <w:t>Source: Diocese Autumn 2 Year 3</w:t>
            </w:r>
          </w:p>
          <w:p w14:paraId="0A08E7FF" w14:textId="0EC8BF19" w:rsidR="00243D96" w:rsidRPr="00243D96" w:rsidRDefault="00243D96" w:rsidP="00243D96">
            <w:pPr>
              <w:rPr>
                <w:rFonts w:ascii="Comic Sans MS" w:hAnsi="Comic Sans MS"/>
                <w:sz w:val="16"/>
                <w:szCs w:val="16"/>
              </w:rPr>
            </w:pPr>
            <w:r>
              <w:rPr>
                <w:rFonts w:ascii="Comic Sans MS" w:hAnsi="Comic Sans MS"/>
                <w:sz w:val="16"/>
                <w:szCs w:val="16"/>
              </w:rPr>
              <w:t>Focus: Incarnation</w:t>
            </w:r>
          </w:p>
          <w:p w14:paraId="3328089A" w14:textId="01816026" w:rsidR="000F5E8A" w:rsidRPr="00543067" w:rsidRDefault="000F5E8A" w:rsidP="00243D96">
            <w:pPr>
              <w:rPr>
                <w:rFonts w:ascii="Comic Sans MS" w:hAnsi="Comic Sans MS"/>
                <w:sz w:val="16"/>
                <w:szCs w:val="16"/>
              </w:rPr>
            </w:pPr>
          </w:p>
        </w:tc>
        <w:tc>
          <w:tcPr>
            <w:tcW w:w="2410" w:type="dxa"/>
          </w:tcPr>
          <w:p w14:paraId="21DED7CF" w14:textId="77777777" w:rsidR="000F5E8A" w:rsidRPr="00543067" w:rsidRDefault="000F5E8A" w:rsidP="00E51C32">
            <w:pPr>
              <w:rPr>
                <w:rFonts w:ascii="Comic Sans MS" w:hAnsi="Comic Sans MS"/>
                <w:b/>
                <w:sz w:val="16"/>
                <w:szCs w:val="16"/>
              </w:rPr>
            </w:pPr>
            <w:r w:rsidRPr="00543067">
              <w:rPr>
                <w:rFonts w:ascii="Comic Sans MS" w:hAnsi="Comic Sans MS"/>
                <w:sz w:val="16"/>
                <w:szCs w:val="16"/>
              </w:rPr>
              <w:t>Theme</w:t>
            </w:r>
            <w:r w:rsidRPr="00543067">
              <w:rPr>
                <w:rFonts w:ascii="Comic Sans MS" w:hAnsi="Comic Sans MS"/>
                <w:b/>
                <w:sz w:val="16"/>
                <w:szCs w:val="16"/>
              </w:rPr>
              <w:t xml:space="preserve">: How do Hindus worship God and celebrate Diwali? </w:t>
            </w:r>
          </w:p>
          <w:p w14:paraId="7D09EE32" w14:textId="77777777" w:rsidR="000F5E8A" w:rsidRPr="00543067" w:rsidRDefault="000F5E8A" w:rsidP="00E51C32">
            <w:pPr>
              <w:rPr>
                <w:rFonts w:ascii="Comic Sans MS" w:hAnsi="Comic Sans MS"/>
                <w:sz w:val="16"/>
                <w:szCs w:val="16"/>
              </w:rPr>
            </w:pPr>
            <w:r w:rsidRPr="00543067">
              <w:rPr>
                <w:rFonts w:ascii="Comic Sans MS" w:hAnsi="Comic Sans MS"/>
                <w:sz w:val="16"/>
                <w:szCs w:val="16"/>
              </w:rPr>
              <w:t xml:space="preserve">Source: CWAC Autumn Y3 </w:t>
            </w:r>
          </w:p>
          <w:p w14:paraId="0103F7BE" w14:textId="77777777" w:rsidR="000F5E8A" w:rsidRPr="00543067" w:rsidRDefault="000F5E8A" w:rsidP="00E51C32">
            <w:pPr>
              <w:rPr>
                <w:rFonts w:ascii="Comic Sans MS" w:hAnsi="Comic Sans MS"/>
                <w:sz w:val="16"/>
                <w:szCs w:val="16"/>
              </w:rPr>
            </w:pPr>
            <w:r w:rsidRPr="00543067">
              <w:rPr>
                <w:rFonts w:ascii="Comic Sans MS" w:hAnsi="Comic Sans MS"/>
                <w:sz w:val="16"/>
                <w:szCs w:val="16"/>
              </w:rPr>
              <w:t>Focus: Hindusim</w:t>
            </w:r>
          </w:p>
          <w:p w14:paraId="1043E601" w14:textId="77777777" w:rsidR="000F5E8A" w:rsidRPr="00543067" w:rsidRDefault="000F5E8A" w:rsidP="00E51C32">
            <w:pPr>
              <w:rPr>
                <w:rFonts w:ascii="Comic Sans MS" w:hAnsi="Comic Sans MS"/>
                <w:sz w:val="16"/>
                <w:szCs w:val="16"/>
              </w:rPr>
            </w:pPr>
            <w:r w:rsidRPr="00543067">
              <w:rPr>
                <w:rFonts w:ascii="Comic Sans MS" w:hAnsi="Comic Sans MS"/>
                <w:sz w:val="16"/>
                <w:szCs w:val="16"/>
              </w:rPr>
              <w:t>Diwali/Freedom</w:t>
            </w:r>
          </w:p>
        </w:tc>
        <w:tc>
          <w:tcPr>
            <w:tcW w:w="2410" w:type="dxa"/>
          </w:tcPr>
          <w:p w14:paraId="17DB6DC3" w14:textId="77777777" w:rsidR="000F5E8A" w:rsidRPr="00543067" w:rsidRDefault="000F5E8A" w:rsidP="00E51C32">
            <w:pPr>
              <w:rPr>
                <w:rFonts w:ascii="Comic Sans MS" w:hAnsi="Comic Sans MS"/>
                <w:sz w:val="16"/>
                <w:szCs w:val="16"/>
              </w:rPr>
            </w:pPr>
            <w:r w:rsidRPr="00543067">
              <w:rPr>
                <w:rFonts w:ascii="Comic Sans MS" w:hAnsi="Comic Sans MS"/>
                <w:sz w:val="16"/>
                <w:szCs w:val="16"/>
              </w:rPr>
              <w:t xml:space="preserve"> Theme: </w:t>
            </w:r>
            <w:r w:rsidRPr="00543067">
              <w:rPr>
                <w:rFonts w:ascii="Comic Sans MS" w:hAnsi="Comic Sans MS"/>
                <w:b/>
                <w:sz w:val="16"/>
                <w:szCs w:val="16"/>
              </w:rPr>
              <w:t>What can we learn from Christian works of art about salvation?</w:t>
            </w:r>
            <w:r w:rsidRPr="00543067">
              <w:rPr>
                <w:rFonts w:ascii="Comic Sans MS" w:hAnsi="Comic Sans MS"/>
                <w:sz w:val="16"/>
                <w:szCs w:val="16"/>
              </w:rPr>
              <w:t xml:space="preserve"> </w:t>
            </w:r>
          </w:p>
          <w:p w14:paraId="580E9610" w14:textId="77777777" w:rsidR="000F5E8A" w:rsidRPr="00543067" w:rsidRDefault="000F5E8A" w:rsidP="00E51C32">
            <w:pPr>
              <w:rPr>
                <w:rFonts w:ascii="Comic Sans MS" w:hAnsi="Comic Sans MS"/>
                <w:sz w:val="16"/>
                <w:szCs w:val="16"/>
              </w:rPr>
            </w:pPr>
            <w:r w:rsidRPr="00543067">
              <w:rPr>
                <w:rFonts w:ascii="Comic Sans MS" w:hAnsi="Comic Sans MS"/>
                <w:sz w:val="16"/>
                <w:szCs w:val="16"/>
              </w:rPr>
              <w:t xml:space="preserve">Source: UC/Diocese mixed plan Yr. 5 </w:t>
            </w:r>
          </w:p>
          <w:p w14:paraId="0E9773D0" w14:textId="77777777" w:rsidR="000F5E8A" w:rsidRDefault="000F5E8A" w:rsidP="00E51C32">
            <w:pPr>
              <w:rPr>
                <w:rFonts w:ascii="Comic Sans MS" w:hAnsi="Comic Sans MS"/>
                <w:sz w:val="16"/>
                <w:szCs w:val="16"/>
              </w:rPr>
            </w:pPr>
            <w:r w:rsidRPr="00543067">
              <w:rPr>
                <w:rFonts w:ascii="Comic Sans MS" w:hAnsi="Comic Sans MS"/>
                <w:sz w:val="16"/>
                <w:szCs w:val="16"/>
              </w:rPr>
              <w:t xml:space="preserve">Focus: Salvation </w:t>
            </w:r>
          </w:p>
          <w:p w14:paraId="429FB932" w14:textId="46977D86" w:rsidR="00D506CA" w:rsidRPr="00543067" w:rsidRDefault="00D506CA" w:rsidP="00E51C32">
            <w:pPr>
              <w:rPr>
                <w:rFonts w:ascii="Comic Sans MS" w:hAnsi="Comic Sans MS"/>
                <w:sz w:val="16"/>
                <w:szCs w:val="16"/>
              </w:rPr>
            </w:pPr>
            <w:r>
              <w:rPr>
                <w:rFonts w:ascii="Comic Sans MS" w:hAnsi="Comic Sans MS"/>
                <w:sz w:val="16"/>
                <w:szCs w:val="16"/>
              </w:rPr>
              <w:t>(link to Art</w:t>
            </w:r>
            <w:r w:rsidR="00E87E4B">
              <w:rPr>
                <w:rFonts w:ascii="Comic Sans MS" w:hAnsi="Comic Sans MS"/>
                <w:sz w:val="16"/>
                <w:szCs w:val="16"/>
              </w:rPr>
              <w:t xml:space="preserve"> apreciation</w:t>
            </w:r>
            <w:r>
              <w:rPr>
                <w:rFonts w:ascii="Comic Sans MS" w:hAnsi="Comic Sans MS"/>
                <w:sz w:val="16"/>
                <w:szCs w:val="16"/>
              </w:rPr>
              <w:t>)</w:t>
            </w:r>
          </w:p>
        </w:tc>
        <w:tc>
          <w:tcPr>
            <w:tcW w:w="2551" w:type="dxa"/>
          </w:tcPr>
          <w:p w14:paraId="04907900" w14:textId="77777777" w:rsidR="000F5E8A" w:rsidRPr="00543067" w:rsidRDefault="000F5E8A" w:rsidP="00E51C32">
            <w:pPr>
              <w:rPr>
                <w:rFonts w:ascii="Comic Sans MS" w:hAnsi="Comic Sans MS"/>
                <w:sz w:val="16"/>
                <w:szCs w:val="16"/>
              </w:rPr>
            </w:pPr>
            <w:r w:rsidRPr="00543067">
              <w:rPr>
                <w:rFonts w:ascii="Comic Sans MS" w:hAnsi="Comic Sans MS"/>
                <w:sz w:val="16"/>
                <w:szCs w:val="16"/>
              </w:rPr>
              <w:t xml:space="preserve">Theme: </w:t>
            </w:r>
            <w:r w:rsidRPr="00543067">
              <w:rPr>
                <w:rFonts w:ascii="Comic Sans MS" w:hAnsi="Comic Sans MS"/>
                <w:b/>
                <w:sz w:val="16"/>
                <w:szCs w:val="16"/>
              </w:rPr>
              <w:t xml:space="preserve">When Jesus left what was the impact of Pentecost </w:t>
            </w:r>
          </w:p>
          <w:p w14:paraId="357EB391" w14:textId="77777777" w:rsidR="000F5E8A" w:rsidRPr="00543067" w:rsidRDefault="000F5E8A" w:rsidP="00E51C32">
            <w:pPr>
              <w:rPr>
                <w:rFonts w:ascii="Comic Sans MS" w:hAnsi="Comic Sans MS"/>
                <w:sz w:val="16"/>
                <w:szCs w:val="16"/>
              </w:rPr>
            </w:pPr>
            <w:r w:rsidRPr="00543067">
              <w:rPr>
                <w:rFonts w:ascii="Comic Sans MS" w:hAnsi="Comic Sans MS"/>
                <w:sz w:val="16"/>
                <w:szCs w:val="16"/>
              </w:rPr>
              <w:t xml:space="preserve">Source: UC 2a.6 </w:t>
            </w:r>
          </w:p>
          <w:p w14:paraId="16E20B66" w14:textId="77777777" w:rsidR="000F5E8A" w:rsidRDefault="000F5E8A" w:rsidP="00E51C32">
            <w:pPr>
              <w:rPr>
                <w:rFonts w:ascii="Comic Sans MS" w:hAnsi="Comic Sans MS"/>
                <w:sz w:val="16"/>
                <w:szCs w:val="16"/>
              </w:rPr>
            </w:pPr>
            <w:r w:rsidRPr="00543067">
              <w:rPr>
                <w:rFonts w:ascii="Comic Sans MS" w:hAnsi="Comic Sans MS"/>
                <w:sz w:val="16"/>
                <w:szCs w:val="16"/>
              </w:rPr>
              <w:t xml:space="preserve">Focus: Kingdom of God </w:t>
            </w:r>
          </w:p>
          <w:p w14:paraId="2C7DE8DC" w14:textId="77777777" w:rsidR="00E87E4B" w:rsidRDefault="00E87E4B" w:rsidP="00E51C32">
            <w:pPr>
              <w:rPr>
                <w:rFonts w:ascii="Comic Sans MS" w:hAnsi="Comic Sans MS"/>
                <w:sz w:val="16"/>
                <w:szCs w:val="16"/>
              </w:rPr>
            </w:pPr>
          </w:p>
          <w:p w14:paraId="58BB8EDA" w14:textId="114635C2" w:rsidR="00E87E4B" w:rsidRPr="00543067" w:rsidRDefault="00E87E4B" w:rsidP="00E51C32">
            <w:pPr>
              <w:rPr>
                <w:rFonts w:ascii="Comic Sans MS" w:hAnsi="Comic Sans MS"/>
                <w:sz w:val="16"/>
                <w:szCs w:val="16"/>
              </w:rPr>
            </w:pPr>
            <w:r>
              <w:rPr>
                <w:rFonts w:ascii="Comic Sans MS" w:hAnsi="Comic Sans MS"/>
                <w:sz w:val="16"/>
                <w:szCs w:val="16"/>
              </w:rPr>
              <w:t>(Link to PSHE – personal identity)</w:t>
            </w:r>
          </w:p>
        </w:tc>
        <w:tc>
          <w:tcPr>
            <w:tcW w:w="2410" w:type="dxa"/>
          </w:tcPr>
          <w:p w14:paraId="2E641E7C" w14:textId="77777777" w:rsidR="000F5E8A" w:rsidRPr="00543067" w:rsidRDefault="000F5E8A" w:rsidP="00E51C32">
            <w:pPr>
              <w:rPr>
                <w:rFonts w:ascii="Comic Sans MS" w:hAnsi="Comic Sans MS"/>
                <w:sz w:val="16"/>
                <w:szCs w:val="16"/>
              </w:rPr>
            </w:pPr>
            <w:r w:rsidRPr="00543067">
              <w:rPr>
                <w:rFonts w:ascii="Comic Sans MS" w:hAnsi="Comic Sans MS"/>
                <w:sz w:val="16"/>
                <w:szCs w:val="16"/>
              </w:rPr>
              <w:t xml:space="preserve"> Theme: </w:t>
            </w:r>
            <w:r w:rsidRPr="00543067">
              <w:rPr>
                <w:rFonts w:ascii="Comic Sans MS" w:hAnsi="Comic Sans MS"/>
                <w:b/>
                <w:sz w:val="16"/>
                <w:szCs w:val="16"/>
              </w:rPr>
              <w:t>How important is God in Hindu family life?</w:t>
            </w:r>
          </w:p>
          <w:p w14:paraId="51F233FE" w14:textId="77777777" w:rsidR="000F5E8A" w:rsidRPr="00543067" w:rsidRDefault="000F5E8A" w:rsidP="00E51C32">
            <w:pPr>
              <w:rPr>
                <w:rFonts w:ascii="Comic Sans MS" w:hAnsi="Comic Sans MS"/>
                <w:sz w:val="16"/>
                <w:szCs w:val="16"/>
              </w:rPr>
            </w:pPr>
            <w:r w:rsidRPr="00543067">
              <w:rPr>
                <w:rFonts w:ascii="Comic Sans MS" w:hAnsi="Comic Sans MS"/>
                <w:sz w:val="16"/>
                <w:szCs w:val="16"/>
              </w:rPr>
              <w:t xml:space="preserve">Source: Diocese Summer 2 Y4 </w:t>
            </w:r>
          </w:p>
          <w:p w14:paraId="53C172E9" w14:textId="77777777" w:rsidR="000F5E8A" w:rsidRPr="00543067" w:rsidRDefault="000F5E8A" w:rsidP="00E51C32">
            <w:pPr>
              <w:rPr>
                <w:rFonts w:ascii="Comic Sans MS" w:hAnsi="Comic Sans MS"/>
                <w:sz w:val="16"/>
                <w:szCs w:val="16"/>
              </w:rPr>
            </w:pPr>
            <w:r w:rsidRPr="00543067">
              <w:rPr>
                <w:rFonts w:ascii="Comic Sans MS" w:hAnsi="Comic Sans MS"/>
                <w:sz w:val="16"/>
                <w:szCs w:val="16"/>
              </w:rPr>
              <w:t xml:space="preserve">God </w:t>
            </w:r>
          </w:p>
        </w:tc>
      </w:tr>
    </w:tbl>
    <w:p w14:paraId="35BC99AF" w14:textId="3A54D1C1" w:rsidR="000F5E8A" w:rsidRPr="00543067" w:rsidRDefault="000F5E8A" w:rsidP="000F5E8A">
      <w:pPr>
        <w:jc w:val="center"/>
        <w:rPr>
          <w:rFonts w:ascii="Comic Sans MS" w:hAnsi="Comic Sans MS"/>
          <w:sz w:val="18"/>
        </w:rPr>
      </w:pPr>
      <w:bookmarkStart w:id="0" w:name="_GoBack"/>
      <w:bookmarkEnd w:id="0"/>
    </w:p>
    <w:sectPr w:rsidR="000F5E8A" w:rsidRPr="00543067">
      <w:pgSz w:w="16840" w:h="11900" w:orient="landscape"/>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306F1" w14:textId="77777777" w:rsidR="000F5E8A" w:rsidRDefault="000F5E8A" w:rsidP="000F5E8A">
      <w:r>
        <w:separator/>
      </w:r>
    </w:p>
  </w:endnote>
  <w:endnote w:type="continuationSeparator" w:id="0">
    <w:p w14:paraId="74DD026D" w14:textId="77777777" w:rsidR="000F5E8A" w:rsidRDefault="000F5E8A" w:rsidP="000F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ic Uralic">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7EDBA" w14:textId="77777777" w:rsidR="000F5E8A" w:rsidRDefault="000F5E8A" w:rsidP="000F5E8A">
      <w:r>
        <w:separator/>
      </w:r>
    </w:p>
  </w:footnote>
  <w:footnote w:type="continuationSeparator" w:id="0">
    <w:p w14:paraId="31CEA46C" w14:textId="77777777" w:rsidR="000F5E8A" w:rsidRDefault="000F5E8A" w:rsidP="000F5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4A4A"/>
    <w:multiLevelType w:val="hybridMultilevel"/>
    <w:tmpl w:val="96B40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853260"/>
    <w:multiLevelType w:val="multilevel"/>
    <w:tmpl w:val="9350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B1F38"/>
    <w:multiLevelType w:val="hybridMultilevel"/>
    <w:tmpl w:val="5FEE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175BD6"/>
    <w:rsid w:val="000F5E8A"/>
    <w:rsid w:val="00175BD6"/>
    <w:rsid w:val="00217ED9"/>
    <w:rsid w:val="00230AC9"/>
    <w:rsid w:val="0024002D"/>
    <w:rsid w:val="00243D96"/>
    <w:rsid w:val="0029625C"/>
    <w:rsid w:val="002A5382"/>
    <w:rsid w:val="003320C6"/>
    <w:rsid w:val="00392599"/>
    <w:rsid w:val="003C1A8D"/>
    <w:rsid w:val="0045768F"/>
    <w:rsid w:val="00543067"/>
    <w:rsid w:val="005865F0"/>
    <w:rsid w:val="0065468A"/>
    <w:rsid w:val="006A6EFE"/>
    <w:rsid w:val="007759D1"/>
    <w:rsid w:val="00801EA8"/>
    <w:rsid w:val="00926AC5"/>
    <w:rsid w:val="00A77314"/>
    <w:rsid w:val="00D506CA"/>
    <w:rsid w:val="00E87E4B"/>
    <w:rsid w:val="00EA34A8"/>
    <w:rsid w:val="00EA66A5"/>
    <w:rsid w:val="00FA1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9285"/>
  <w15:docId w15:val="{B185A3AF-DB65-4E3A-B116-2F6D5357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othic Uralic" w:eastAsia="Gothic Uralic" w:hAnsi="Gothic Uralic" w:cs="Gothic Ur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A66A5"/>
    <w:rPr>
      <w:rFonts w:ascii="Times New Roman" w:hAnsi="Times New Roman" w:cs="Times New Roman"/>
      <w:sz w:val="24"/>
      <w:szCs w:val="24"/>
    </w:rPr>
  </w:style>
  <w:style w:type="paragraph" w:styleId="Header">
    <w:name w:val="header"/>
    <w:basedOn w:val="Normal"/>
    <w:link w:val="HeaderChar"/>
    <w:uiPriority w:val="99"/>
    <w:unhideWhenUsed/>
    <w:rsid w:val="000F5E8A"/>
    <w:pPr>
      <w:tabs>
        <w:tab w:val="center" w:pos="4513"/>
        <w:tab w:val="right" w:pos="9026"/>
      </w:tabs>
    </w:pPr>
  </w:style>
  <w:style w:type="character" w:customStyle="1" w:styleId="HeaderChar">
    <w:name w:val="Header Char"/>
    <w:basedOn w:val="DefaultParagraphFont"/>
    <w:link w:val="Header"/>
    <w:uiPriority w:val="99"/>
    <w:rsid w:val="000F5E8A"/>
    <w:rPr>
      <w:rFonts w:ascii="Gothic Uralic" w:eastAsia="Gothic Uralic" w:hAnsi="Gothic Uralic" w:cs="Gothic Uralic"/>
    </w:rPr>
  </w:style>
  <w:style w:type="paragraph" w:styleId="Footer">
    <w:name w:val="footer"/>
    <w:basedOn w:val="Normal"/>
    <w:link w:val="FooterChar"/>
    <w:uiPriority w:val="99"/>
    <w:unhideWhenUsed/>
    <w:rsid w:val="000F5E8A"/>
    <w:pPr>
      <w:tabs>
        <w:tab w:val="center" w:pos="4513"/>
        <w:tab w:val="right" w:pos="9026"/>
      </w:tabs>
    </w:pPr>
  </w:style>
  <w:style w:type="character" w:customStyle="1" w:styleId="FooterChar">
    <w:name w:val="Footer Char"/>
    <w:basedOn w:val="DefaultParagraphFont"/>
    <w:link w:val="Footer"/>
    <w:uiPriority w:val="99"/>
    <w:rsid w:val="000F5E8A"/>
    <w:rPr>
      <w:rFonts w:ascii="Gothic Uralic" w:eastAsia="Gothic Uralic" w:hAnsi="Gothic Uralic" w:cs="Gothic Uralic"/>
    </w:rPr>
  </w:style>
  <w:style w:type="table" w:styleId="TableGrid">
    <w:name w:val="Table Grid"/>
    <w:basedOn w:val="TableNormal"/>
    <w:uiPriority w:val="59"/>
    <w:rsid w:val="000F5E8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F5E8A"/>
    <w:rPr>
      <w:color w:val="0000FF"/>
      <w:u w:val="single"/>
    </w:rPr>
  </w:style>
  <w:style w:type="paragraph" w:styleId="BalloonText">
    <w:name w:val="Balloon Text"/>
    <w:basedOn w:val="Normal"/>
    <w:link w:val="BalloonTextChar"/>
    <w:uiPriority w:val="99"/>
    <w:semiHidden/>
    <w:unhideWhenUsed/>
    <w:rsid w:val="00392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599"/>
    <w:rPr>
      <w:rFonts w:ascii="Segoe UI" w:eastAsia="Gothic Ural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193244">
      <w:bodyDiv w:val="1"/>
      <w:marLeft w:val="0"/>
      <w:marRight w:val="0"/>
      <w:marTop w:val="0"/>
      <w:marBottom w:val="0"/>
      <w:divBdr>
        <w:top w:val="none" w:sz="0" w:space="0" w:color="auto"/>
        <w:left w:val="none" w:sz="0" w:space="0" w:color="auto"/>
        <w:bottom w:val="none" w:sz="0" w:space="0" w:color="auto"/>
        <w:right w:val="none" w:sz="0" w:space="0" w:color="auto"/>
      </w:divBdr>
    </w:div>
    <w:div w:id="1798914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nabasinschools.org.uk/christianity-around-world-and-where-world-support-materia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46FD4AC892794FB5B4D6BB7B7DE999" ma:contentTypeVersion="14" ma:contentTypeDescription="Create a new document." ma:contentTypeScope="" ma:versionID="8d449927bee6fca9454870ea8b3e9c99">
  <xsd:schema xmlns:xsd="http://www.w3.org/2001/XMLSchema" xmlns:xs="http://www.w3.org/2001/XMLSchema" xmlns:p="http://schemas.microsoft.com/office/2006/metadata/properties" xmlns:ns3="b51d1a5e-5d18-4cf5-95b3-772668abd937" xmlns:ns4="5d37b803-b651-4bfb-95e2-4ec9038f1a27" targetNamespace="http://schemas.microsoft.com/office/2006/metadata/properties" ma:root="true" ma:fieldsID="35d4f0e7ca9d9f3ecae0e3aa5b5b147e" ns3:_="" ns4:_="">
    <xsd:import namespace="b51d1a5e-5d18-4cf5-95b3-772668abd937"/>
    <xsd:import namespace="5d37b803-b651-4bfb-95e2-4ec9038f1a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d1a5e-5d18-4cf5-95b3-772668abd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7b803-b651-4bfb-95e2-4ec9038f1a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EDBF5-079D-4BD2-A0F7-1834D4F9FE16}">
  <ds:schemaRefs>
    <ds:schemaRef ds:uri="http://purl.org/dc/elements/1.1/"/>
    <ds:schemaRef ds:uri="http://schemas.microsoft.com/office/2006/metadata/properties"/>
    <ds:schemaRef ds:uri="b51d1a5e-5d18-4cf5-95b3-772668abd937"/>
    <ds:schemaRef ds:uri="http://schemas.openxmlformats.org/package/2006/metadata/core-properties"/>
    <ds:schemaRef ds:uri="http://purl.org/dc/terms/"/>
    <ds:schemaRef ds:uri="5d37b803-b651-4bfb-95e2-4ec9038f1a2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311FE73-20D1-4C01-AFD9-4BE485F86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d1a5e-5d18-4cf5-95b3-772668abd937"/>
    <ds:schemaRef ds:uri="5d37b803-b651-4bfb-95e2-4ec9038f1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9AD84-AEBC-4098-9A69-86144EAC5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rgoodwin@barrowce.cheshire.sch.uk</dc:creator>
  <cp:lastModifiedBy>Rachael Goodwin</cp:lastModifiedBy>
  <cp:revision>2</cp:revision>
  <cp:lastPrinted>2022-11-23T08:55:00Z</cp:lastPrinted>
  <dcterms:created xsi:type="dcterms:W3CDTF">2022-11-22T20:51:00Z</dcterms:created>
  <dcterms:modified xsi:type="dcterms:W3CDTF">2022-11-30T10:04:00Z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vt:lpwstr>
  </property>
  <property fmtid="{D5CDD505-2E9C-101B-9397-08002B2CF9AE}" pid="4" name="LastSaved">
    <vt:filetime>2022-11-22T00:00:00Z</vt:filetime>
  </property>
  <property fmtid="{D5CDD505-2E9C-101B-9397-08002B2CF9AE}" pid="5" name="ContentTypeId">
    <vt:lpwstr>0x0101002146FD4AC892794FB5B4D6BB7B7DE999</vt:lpwstr>
  </property>
</Properties>
</file>